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A552" w14:textId="7060108F" w:rsidR="00D26B0F" w:rsidRDefault="00000000">
      <w:pPr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</w:pPr>
      <w:r>
        <w:rPr>
          <w:rFonts w:ascii="Century Gothic" w:eastAsia="Century Gothic" w:hAnsi="Century Gothic" w:cs="Century Gothic"/>
          <w:b/>
          <w:bCs/>
          <w:noProof/>
          <w:color w:val="6F2095"/>
          <w:sz w:val="48"/>
          <w:szCs w:val="48"/>
        </w:rPr>
        <w:drawing>
          <wp:anchor distT="0" distB="0" distL="114300" distR="114300" simplePos="0" relativeHeight="251658240" behindDoc="0" locked="0" layoutInCell="1" hidden="0" allowOverlap="1" wp14:anchorId="00D2C3C1" wp14:editId="1704B112">
            <wp:simplePos x="0" y="0"/>
            <wp:positionH relativeFrom="margin">
              <wp:posOffset>-385445</wp:posOffset>
            </wp:positionH>
            <wp:positionV relativeFrom="page">
              <wp:posOffset>175260</wp:posOffset>
            </wp:positionV>
            <wp:extent cx="1112520" cy="929640"/>
            <wp:effectExtent l="0" t="0" r="0" b="3810"/>
            <wp:wrapSquare wrapText="bothSides" distT="0" distB="0" distL="114300" distR="114300"/>
            <wp:docPr id="1" name="image1.jpg" descr="A black and white logo with a boat and sun an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black and white logo with a boat and sun and text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929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  <w:t xml:space="preserve"> </w:t>
      </w:r>
      <w:r w:rsidR="001B0106"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  <w:t xml:space="preserve">      </w:t>
      </w:r>
      <w:r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  <w:t>SEND PARISH COUNCIL</w:t>
      </w:r>
    </w:p>
    <w:p w14:paraId="348677AA" w14:textId="77777777" w:rsidR="001B0106" w:rsidRDefault="001B0106" w:rsidP="001B0106">
      <w:pPr>
        <w:rPr>
          <w:rFonts w:ascii="Arial" w:eastAsia="Arial" w:hAnsi="Arial" w:cs="Arial"/>
          <w:b/>
          <w:bCs/>
          <w:sz w:val="28"/>
          <w:szCs w:val="28"/>
        </w:rPr>
      </w:pPr>
    </w:p>
    <w:p w14:paraId="5192C3B9" w14:textId="040A6933" w:rsidR="002843A7" w:rsidRDefault="00000000" w:rsidP="002843A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Members of Send Parish Council are hereby summoned to attend the</w:t>
      </w:r>
      <w:r w:rsidR="001B0106">
        <w:rPr>
          <w:rFonts w:ascii="Calibri" w:eastAsia="Calibri" w:hAnsi="Calibri" w:cs="Calibri"/>
          <w:b/>
          <w:bCs/>
        </w:rPr>
        <w:t xml:space="preserve"> MONTHLY</w:t>
      </w:r>
      <w:r>
        <w:rPr>
          <w:rFonts w:ascii="Calibri" w:eastAsia="Calibri" w:hAnsi="Calibri" w:cs="Calibri"/>
          <w:b/>
          <w:bCs/>
        </w:rPr>
        <w:t xml:space="preserve"> MEETING of SEND PARISH COUNCIL to be held on Monday, </w:t>
      </w:r>
      <w:r w:rsidR="008A0795">
        <w:rPr>
          <w:rFonts w:ascii="Calibri" w:eastAsia="Calibri" w:hAnsi="Calibri" w:cs="Calibri"/>
          <w:b/>
          <w:bCs/>
        </w:rPr>
        <w:t>15</w:t>
      </w:r>
      <w:r>
        <w:rPr>
          <w:rFonts w:ascii="Calibri" w:eastAsia="Calibri" w:hAnsi="Calibri" w:cs="Calibri"/>
          <w:b/>
          <w:bCs/>
          <w:vertAlign w:val="superscript"/>
        </w:rPr>
        <w:t>th</w:t>
      </w:r>
      <w:r>
        <w:rPr>
          <w:rFonts w:ascii="Calibri" w:eastAsia="Calibri" w:hAnsi="Calibri" w:cs="Calibri"/>
          <w:b/>
          <w:bCs/>
        </w:rPr>
        <w:t xml:space="preserve"> of </w:t>
      </w:r>
      <w:r w:rsidR="008A0795">
        <w:rPr>
          <w:rFonts w:ascii="Calibri" w:eastAsia="Calibri" w:hAnsi="Calibri" w:cs="Calibri"/>
          <w:b/>
          <w:bCs/>
        </w:rPr>
        <w:t>June</w:t>
      </w:r>
      <w:r>
        <w:rPr>
          <w:rFonts w:ascii="Calibri" w:eastAsia="Calibri" w:hAnsi="Calibri" w:cs="Calibri"/>
          <w:b/>
          <w:bCs/>
        </w:rPr>
        <w:t xml:space="preserve"> 2026 at 7:45pm, in the Upper Room, Lancaster Hall, for the purpose of transacting the following business.</w:t>
      </w:r>
    </w:p>
    <w:p w14:paraId="437D8DAB" w14:textId="1D11DE88" w:rsidR="002843A7" w:rsidRDefault="002843A7" w:rsidP="002843A7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Public Session</w:t>
      </w:r>
      <w:r>
        <w:rPr>
          <w:rFonts w:ascii="Calibri" w:eastAsia="Calibri" w:hAnsi="Calibri" w:cs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Members of the public are invited to express a view or ask any questions of the Council between </w:t>
      </w:r>
    </w:p>
    <w:p w14:paraId="3A254965" w14:textId="64B61984" w:rsidR="002843A7" w:rsidRDefault="002843A7" w:rsidP="002843A7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7.45 p.m. and 8.00 p.m. and then are welcome to observe the rest of the meeting.</w:t>
      </w:r>
    </w:p>
    <w:p w14:paraId="7D901F68" w14:textId="77777777" w:rsidR="002843A7" w:rsidRPr="002843A7" w:rsidRDefault="002843A7" w:rsidP="002843A7">
      <w:pPr>
        <w:rPr>
          <w:rFonts w:ascii="Calibri" w:eastAsia="Calibri" w:hAnsi="Calibri" w:cs="Calibri"/>
          <w:b/>
          <w:sz w:val="16"/>
          <w:szCs w:val="16"/>
        </w:rPr>
      </w:pPr>
    </w:p>
    <w:p w14:paraId="10716EB4" w14:textId="2EBC285B" w:rsidR="00D26B0F" w:rsidRDefault="00000000">
      <w:pPr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Signed:  </w:t>
      </w:r>
      <w:r>
        <w:rPr>
          <w:rFonts w:ascii="Calibri" w:eastAsia="Calibri" w:hAnsi="Calibri" w:cs="Calibri"/>
          <w:noProof/>
        </w:rPr>
        <w:drawing>
          <wp:inline distT="0" distB="0" distL="0" distR="0" wp14:anchorId="632BD214" wp14:editId="2327393F">
            <wp:extent cx="1400175" cy="2381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Mrs N.G. Mair (Clerk to Send Parish Council)                  Monday, </w:t>
      </w:r>
      <w:r w:rsidR="008A0795">
        <w:rPr>
          <w:rFonts w:ascii="Calibri" w:eastAsia="Calibri" w:hAnsi="Calibri" w:cs="Calibri"/>
          <w:b/>
          <w:bCs/>
          <w:sz w:val="22"/>
          <w:szCs w:val="22"/>
        </w:rPr>
        <w:t>8</w:t>
      </w:r>
      <w:r w:rsidR="008A0795" w:rsidRPr="008A0795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8A0795">
        <w:rPr>
          <w:rFonts w:ascii="Calibri" w:eastAsia="Calibri" w:hAnsi="Calibri" w:cs="Calibri"/>
          <w:b/>
          <w:bCs/>
          <w:sz w:val="22"/>
          <w:szCs w:val="22"/>
        </w:rPr>
        <w:t xml:space="preserve"> June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2026</w:t>
      </w:r>
    </w:p>
    <w:p w14:paraId="6AB0B17A" w14:textId="77777777" w:rsidR="00D26B0F" w:rsidRDefault="00D26B0F">
      <w:pPr>
        <w:pBdr>
          <w:bottom w:val="single" w:sz="6" w:space="1" w:color="000000"/>
        </w:pBd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9BEAC1C" w14:textId="77777777" w:rsidR="002843A7" w:rsidRDefault="002843A7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5C06FBDB" w14:textId="156834CF" w:rsidR="00D26B0F" w:rsidRDefault="00000000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AGENDA</w:t>
      </w:r>
    </w:p>
    <w:p w14:paraId="46A3A37E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0EC3F683" w14:textId="1AF35F11" w:rsidR="00D26B0F" w:rsidRDefault="002843A7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Welcome and Apologies for Absence </w:t>
      </w:r>
    </w:p>
    <w:p w14:paraId="3472EB36" w14:textId="77777777" w:rsidR="00D26B0F" w:rsidRDefault="00D26B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7B64B10" w14:textId="2AF02B2D" w:rsidR="00D26B0F" w:rsidRDefault="00284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Declaration of Interests by Members on agenda items</w:t>
      </w:r>
    </w:p>
    <w:p w14:paraId="5BFD8C0E" w14:textId="77777777" w:rsidR="00D26B0F" w:rsidRDefault="00D26B0F" w:rsidP="002843A7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8F2E88D" w14:textId="4E5DB8A1" w:rsidR="00D26B0F" w:rsidRDefault="002843A7">
      <w:pPr>
        <w:ind w:left="720" w:hanging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3.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To approve minutes of the council meeting held on </w:t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>18</w:t>
      </w:r>
      <w:r w:rsidR="004C4B7C" w:rsidRPr="004C4B7C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 xml:space="preserve"> of May 2026</w:t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ab/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ab/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ab/>
      </w:r>
      <w:r w:rsidR="004C4B7C"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</w:t>
      </w:r>
    </w:p>
    <w:p w14:paraId="09D03F8B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15227491" w14:textId="2B52756A" w:rsidR="00D26B0F" w:rsidRDefault="004C4B7C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4.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Chairman/Clerk’s Report</w:t>
      </w:r>
    </w:p>
    <w:p w14:paraId="65DE9393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4655C722" w14:textId="0A243B42" w:rsidR="004C4B7C" w:rsidRDefault="004C4B7C" w:rsidP="004C4B7C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Borough, County and Unitary Councillor reports - </w:t>
      </w:r>
      <w:r>
        <w:rPr>
          <w:rFonts w:ascii="Calibri" w:eastAsia="Calibri" w:hAnsi="Calibri" w:cs="Calibri"/>
          <w:color w:val="000000"/>
          <w:sz w:val="22"/>
          <w:szCs w:val="22"/>
        </w:rPr>
        <w:t>to receive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an update on issues from the previous meeting and to provide information on other items on this agenda.</w:t>
      </w:r>
    </w:p>
    <w:p w14:paraId="0773A52E" w14:textId="77777777" w:rsidR="004C4B7C" w:rsidRDefault="004C4B7C" w:rsidP="004C4B7C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BB85387" w14:textId="44F91AB5" w:rsidR="001847CA" w:rsidRDefault="004C4B7C" w:rsidP="00B32E1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6.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Planning</w:t>
      </w:r>
    </w:p>
    <w:p w14:paraId="34743D1F" w14:textId="77777777" w:rsidR="004D290A" w:rsidRDefault="004C4B7C" w:rsidP="003764F4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 xml:space="preserve">Planning &amp; Environment Committee minutes – 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>to note the Planning Minutes from the Committee meetings held on 18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  <w:vertAlign w:val="superscript"/>
        </w:rPr>
        <w:t>th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of May and 1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  <w:vertAlign w:val="superscript"/>
        </w:rPr>
        <w:t>st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of June and to receive an update on other planning applications.</w:t>
      </w:r>
    </w:p>
    <w:p w14:paraId="0A8E8E69" w14:textId="19FA179B" w:rsidR="004D290A" w:rsidRDefault="003764F4" w:rsidP="004D290A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3764F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Update regarding 94 Potter’s Lane </w:t>
      </w:r>
      <w:r w:rsidR="004D290A">
        <w:rPr>
          <w:rFonts w:ascii="Calibri" w:eastAsia="Calibri" w:hAnsi="Calibri" w:cs="Calibri"/>
          <w:bCs/>
          <w:color w:val="000000"/>
          <w:sz w:val="22"/>
          <w:szCs w:val="22"/>
        </w:rPr>
        <w:t>and the judicial reviews, 22/P/01966 (JR3), 24/P/01457 (JR2), to note permission and timetable to full hearing, 15.10.2026.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</w:t>
      </w:r>
    </w:p>
    <w:p w14:paraId="0B37FF38" w14:textId="013F6CC7" w:rsidR="004C4B7C" w:rsidRDefault="004D290A" w:rsidP="004D290A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Response received from GBC re Burnt Common Nurseries</w:t>
      </w:r>
      <w:r w:rsidR="003764F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                                          </w:t>
      </w:r>
      <w:r w:rsidR="004C4B7C" w:rsidRPr="004C4B7C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 xml:space="preserve">Annex </w:t>
      </w:r>
      <w:r w:rsidR="003764F4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>2</w:t>
      </w:r>
    </w:p>
    <w:p w14:paraId="6B767F1A" w14:textId="77777777" w:rsidR="003764F4" w:rsidRDefault="003764F4" w:rsidP="003764F4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</w:pPr>
    </w:p>
    <w:p w14:paraId="708A2C9D" w14:textId="77777777" w:rsidR="004C4B7C" w:rsidRPr="004C4B7C" w:rsidRDefault="004C4B7C" w:rsidP="004C4B7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>7.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  <w:t>Financial and other Council Matters</w:t>
      </w:r>
    </w:p>
    <w:p w14:paraId="39613818" w14:textId="1BF92FBB" w:rsidR="004C4B7C" w:rsidRPr="004C4B7C" w:rsidRDefault="004C4B7C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Internal Audit for Year ending 2025-26 -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>to consider the Internal Auditor’s report following the Audit held on 2</w:t>
      </w:r>
      <w:r w:rsidR="00B32E12">
        <w:rPr>
          <w:rFonts w:ascii="Calibri" w:eastAsia="Calibri" w:hAnsi="Calibri" w:cs="Calibri"/>
          <w:bCs/>
          <w:color w:val="000000"/>
          <w:sz w:val="22"/>
          <w:szCs w:val="22"/>
        </w:rPr>
        <w:t>1</w:t>
      </w:r>
      <w:r w:rsidR="00B32E12" w:rsidRPr="00B32E12">
        <w:rPr>
          <w:rFonts w:ascii="Calibri" w:eastAsia="Calibri" w:hAnsi="Calibri" w:cs="Calibri"/>
          <w:bCs/>
          <w:color w:val="000000"/>
          <w:sz w:val="22"/>
          <w:szCs w:val="22"/>
          <w:vertAlign w:val="superscript"/>
        </w:rPr>
        <w:t>st</w:t>
      </w:r>
      <w:r w:rsidR="00B32E12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May 2026 and agree a response – </w:t>
      </w:r>
      <w:r w:rsidR="003764F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                      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>Annex 3</w:t>
      </w:r>
    </w:p>
    <w:p w14:paraId="7EDA039D" w14:textId="5C9718CB" w:rsidR="004C4B7C" w:rsidRPr="005907B5" w:rsidRDefault="004C4B7C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>Annual Return for the year ending 31 March 202</w:t>
      </w:r>
      <w:r w:rsidR="00E50C21">
        <w:rPr>
          <w:rFonts w:ascii="Calibri" w:eastAsia="Calibri" w:hAnsi="Calibri" w:cs="Calibri"/>
          <w:b/>
          <w:color w:val="000000"/>
          <w:sz w:val="22"/>
          <w:szCs w:val="22"/>
        </w:rPr>
        <w:t>6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 (Section 1 Annual Governance Statement and Section 2   Accounting Statements </w:t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>2025-26</w:t>
      </w:r>
      <w:r w:rsidR="005B7ED7">
        <w:rPr>
          <w:rFonts w:ascii="Calibri" w:eastAsia="Calibri" w:hAnsi="Calibri" w:cs="Calibri"/>
          <w:b/>
          <w:color w:val="000000"/>
          <w:sz w:val="22"/>
          <w:szCs w:val="22"/>
        </w:rPr>
        <w:t>)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 xml:space="preserve">– to receive and approve   </w:t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Cs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4C4B7C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>Annex 4</w:t>
      </w:r>
    </w:p>
    <w:p w14:paraId="7781D603" w14:textId="059C1D88" w:rsidR="005907B5" w:rsidRPr="004C4B7C" w:rsidRDefault="005907B5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Precept amount request of £104,373.00, for 2026-2027 to note, (as advised by Auditor)</w:t>
      </w:r>
    </w:p>
    <w:p w14:paraId="06514D89" w14:textId="333C85E6" w:rsidR="004C4B7C" w:rsidRPr="00140163" w:rsidRDefault="004C4B7C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</w:pP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>End of Year 2025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-26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 Budget report </w:t>
      </w:r>
      <w:r w:rsidRPr="0014016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– to note the report see attached </w:t>
      </w:r>
      <w:r w:rsidR="00140163" w:rsidRPr="00140163">
        <w:rPr>
          <w:rFonts w:ascii="Calibri" w:eastAsia="Calibri" w:hAnsi="Calibri" w:cs="Calibri"/>
          <w:bCs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140163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>Annex 5</w:t>
      </w:r>
    </w:p>
    <w:p w14:paraId="1ACA50FF" w14:textId="3021134D" w:rsidR="00140163" w:rsidRDefault="004C4B7C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</w:pP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>Monthly expenditure list for June 202</w:t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>6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140163">
        <w:rPr>
          <w:rFonts w:ascii="Calibri" w:eastAsia="Calibri" w:hAnsi="Calibri" w:cs="Calibri"/>
          <w:bCs/>
          <w:color w:val="000000"/>
          <w:sz w:val="22"/>
          <w:szCs w:val="22"/>
        </w:rPr>
        <w:t>– to approve</w:t>
      </w:r>
      <w:r w:rsidRPr="004C4B7C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</w:t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140163"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  <w:t>Annex 6</w:t>
      </w:r>
    </w:p>
    <w:p w14:paraId="30FD24CE" w14:textId="3B63A064" w:rsidR="007D4806" w:rsidRPr="00140163" w:rsidRDefault="007D4806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Finance Meeting – 22</w:t>
      </w:r>
      <w:r w:rsidRPr="007D4806">
        <w:rPr>
          <w:rFonts w:ascii="Calibri" w:eastAsia="Calibri" w:hAnsi="Calibri" w:cs="Calibri"/>
          <w:b/>
          <w:color w:val="000000"/>
          <w:sz w:val="22"/>
          <w:szCs w:val="22"/>
          <w:vertAlign w:val="superscript"/>
        </w:rPr>
        <w:t>nd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June – to note </w:t>
      </w:r>
    </w:p>
    <w:p w14:paraId="4626681C" w14:textId="71240EF7" w:rsidR="00140163" w:rsidRDefault="004C4B7C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140163">
        <w:rPr>
          <w:rFonts w:ascii="Calibri" w:eastAsia="Calibri" w:hAnsi="Calibri" w:cs="Calibri"/>
          <w:b/>
          <w:color w:val="000000"/>
          <w:sz w:val="22"/>
          <w:szCs w:val="22"/>
        </w:rPr>
        <w:t>Council Insurance 202</w:t>
      </w:r>
      <w:r w:rsidR="00140163">
        <w:rPr>
          <w:rFonts w:ascii="Calibri" w:eastAsia="Calibri" w:hAnsi="Calibri" w:cs="Calibri"/>
          <w:b/>
          <w:color w:val="000000"/>
          <w:sz w:val="22"/>
          <w:szCs w:val="22"/>
        </w:rPr>
        <w:t>6-27</w:t>
      </w:r>
      <w:r w:rsidRPr="00140163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140163">
        <w:rPr>
          <w:rFonts w:ascii="Calibri" w:eastAsia="Calibri" w:hAnsi="Calibri" w:cs="Calibri"/>
          <w:bCs/>
          <w:color w:val="000000"/>
          <w:sz w:val="22"/>
          <w:szCs w:val="22"/>
        </w:rPr>
        <w:t>– to note</w:t>
      </w:r>
      <w:r w:rsidRPr="00140163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01A0C4A2" w14:textId="6B1B27DA" w:rsidR="008F3CAF" w:rsidRDefault="008F3CAF" w:rsidP="004C4B7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Walkfest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Insurance </w:t>
      </w:r>
    </w:p>
    <w:p w14:paraId="5A8900D8" w14:textId="3371E4AE" w:rsidR="00140163" w:rsidRDefault="004C4B7C" w:rsidP="0014016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B32E12">
        <w:rPr>
          <w:rFonts w:ascii="Calibri" w:eastAsia="Calibri" w:hAnsi="Calibri" w:cs="Calibri"/>
          <w:b/>
          <w:color w:val="000000"/>
          <w:sz w:val="22"/>
          <w:szCs w:val="22"/>
        </w:rPr>
        <w:t xml:space="preserve">Update of  policies – </w:t>
      </w:r>
      <w:r w:rsidR="00B32E12" w:rsidRPr="00AD240F">
        <w:rPr>
          <w:rFonts w:ascii="Calibri" w:eastAsia="Calibri" w:hAnsi="Calibri" w:cs="Calibri"/>
          <w:bCs/>
          <w:color w:val="000000"/>
          <w:sz w:val="22"/>
          <w:szCs w:val="22"/>
        </w:rPr>
        <w:t>Complaint</w:t>
      </w:r>
      <w:r w:rsidR="00E50C21" w:rsidRPr="00AD240F">
        <w:rPr>
          <w:rFonts w:ascii="Calibri" w:eastAsia="Calibri" w:hAnsi="Calibri" w:cs="Calibri"/>
          <w:bCs/>
          <w:color w:val="000000"/>
          <w:sz w:val="22"/>
          <w:szCs w:val="22"/>
        </w:rPr>
        <w:t>s</w:t>
      </w:r>
      <w:r w:rsidR="00B32E12" w:rsidRPr="00AD240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procedure,</w:t>
      </w:r>
      <w:r w:rsidR="00233648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and other policies</w:t>
      </w:r>
    </w:p>
    <w:p w14:paraId="6EA7EACC" w14:textId="2FF5823A" w:rsidR="00AD240F" w:rsidRDefault="00AD240F" w:rsidP="0014016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Casual Vacancy – </w:t>
      </w:r>
      <w:r w:rsidRPr="00AD240F">
        <w:rPr>
          <w:rFonts w:ascii="Calibri" w:eastAsia="Calibri" w:hAnsi="Calibri" w:cs="Calibri"/>
          <w:bCs/>
          <w:color w:val="000000"/>
          <w:sz w:val="22"/>
          <w:szCs w:val="22"/>
        </w:rPr>
        <w:t>Consideration of an applicant</w:t>
      </w:r>
    </w:p>
    <w:p w14:paraId="7DDA69B9" w14:textId="77777777" w:rsidR="00B32E12" w:rsidRPr="00B32E12" w:rsidRDefault="00B32E12" w:rsidP="00B32E12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BB382D1" w14:textId="22A74025" w:rsidR="00140163" w:rsidRDefault="00140163" w:rsidP="0014016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8.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Pr="00140163">
        <w:rPr>
          <w:rFonts w:ascii="Calibri" w:eastAsia="Calibri" w:hAnsi="Calibri" w:cs="Calibri"/>
          <w:b/>
          <w:color w:val="000000"/>
          <w:sz w:val="22"/>
          <w:szCs w:val="22"/>
        </w:rPr>
        <w:t>Pavilion Redevelopment Committee</w:t>
      </w:r>
      <w:r w:rsidR="00947D52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– Update on project and agree action.</w:t>
      </w:r>
    </w:p>
    <w:p w14:paraId="52835169" w14:textId="54895E2B" w:rsidR="00AE31C8" w:rsidRPr="00BE123E" w:rsidRDefault="004D290A" w:rsidP="00BE123E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To </w:t>
      </w:r>
      <w:r w:rsidR="00140163" w:rsidRPr="00BE123E">
        <w:rPr>
          <w:rFonts w:ascii="Calibri" w:eastAsia="Calibri" w:hAnsi="Calibri" w:cs="Calibri"/>
          <w:bCs/>
          <w:color w:val="000000"/>
          <w:sz w:val="22"/>
          <w:szCs w:val="22"/>
        </w:rPr>
        <w:t>note the minutes from the meetings in May and June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 and an update on the timetable of the project</w:t>
      </w:r>
    </w:p>
    <w:p w14:paraId="12D706CF" w14:textId="7F77CADE" w:rsidR="00AE31C8" w:rsidRPr="00AE31C8" w:rsidRDefault="004D290A" w:rsidP="00E66A5F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RIBA stages 3 &amp; 4 to approve progress to the next stage</w:t>
      </w:r>
    </w:p>
    <w:p w14:paraId="5E2CE89F" w14:textId="6C4F0D3F" w:rsidR="00AE31C8" w:rsidRPr="00E66A5F" w:rsidRDefault="004D290A" w:rsidP="00E66A5F">
      <w:pPr>
        <w:pStyle w:val="ListParagraph"/>
        <w:numPr>
          <w:ilvl w:val="0"/>
          <w:numId w:val="14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</w:t>
      </w:r>
      <w:r w:rsidR="00AE31C8" w:rsidRPr="00E66A5F">
        <w:rPr>
          <w:rFonts w:ascii="Calibri" w:hAnsi="Calibri" w:cs="Calibri"/>
          <w:bCs/>
          <w:sz w:val="22"/>
          <w:szCs w:val="22"/>
        </w:rPr>
        <w:t>volving design of the proposed building - based on Option 5 – to approve</w:t>
      </w:r>
    </w:p>
    <w:p w14:paraId="7E6F6A18" w14:textId="77777777" w:rsidR="00E66A5F" w:rsidRPr="001847CA" w:rsidRDefault="00E66A5F" w:rsidP="00E66A5F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>Risk assessment – verbal update</w:t>
      </w:r>
    </w:p>
    <w:p w14:paraId="54A0A2F7" w14:textId="14D15325" w:rsidR="001847CA" w:rsidRPr="001847CA" w:rsidRDefault="00140163" w:rsidP="00E66A5F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business plan – </w:t>
      </w:r>
      <w:r w:rsidR="00BE123E">
        <w:rPr>
          <w:rFonts w:ascii="Calibri" w:eastAsia="Calibri" w:hAnsi="Calibri" w:cs="Calibri"/>
          <w:bCs/>
          <w:color w:val="000000"/>
          <w:sz w:val="22"/>
          <w:szCs w:val="22"/>
        </w:rPr>
        <w:t xml:space="preserve">Update </w:t>
      </w:r>
    </w:p>
    <w:p w14:paraId="66DC4BB7" w14:textId="32363A4E" w:rsidR="00140163" w:rsidRPr="00AE31C8" w:rsidRDefault="00B32E12" w:rsidP="00E66A5F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Transport Consultation – 23</w:t>
      </w:r>
      <w:r w:rsidRPr="00B32E12">
        <w:rPr>
          <w:rFonts w:ascii="Calibri" w:eastAsia="Calibri" w:hAnsi="Calibri" w:cs="Calibri"/>
          <w:bCs/>
          <w:color w:val="000000"/>
          <w:sz w:val="22"/>
          <w:szCs w:val="22"/>
          <w:vertAlign w:val="superscript"/>
        </w:rPr>
        <w:t>rd</w:t>
      </w: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 June – Final arrangements</w:t>
      </w:r>
      <w:r w:rsidR="00F54A01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@Pavilion</w:t>
      </w:r>
      <w:r w:rsidR="005777F6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– recommendation of preferred option for public consultation.</w:t>
      </w:r>
    </w:p>
    <w:p w14:paraId="0694917F" w14:textId="5294E1EF" w:rsidR="00AE31C8" w:rsidRPr="00947D52" w:rsidRDefault="00AE31C8" w:rsidP="00E66A5F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Recommendation of Specialist Consultants, Fire and </w:t>
      </w:r>
      <w:r w:rsidR="00BE123E">
        <w:rPr>
          <w:rFonts w:ascii="Calibri" w:eastAsia="Calibri" w:hAnsi="Calibri" w:cs="Calibri"/>
          <w:color w:val="000000"/>
          <w:sz w:val="22"/>
          <w:szCs w:val="22"/>
        </w:rPr>
        <w:t>Geotech</w:t>
      </w:r>
      <w:r>
        <w:rPr>
          <w:rFonts w:ascii="Calibri" w:eastAsia="Calibri" w:hAnsi="Calibri" w:cs="Calibri"/>
          <w:color w:val="000000"/>
          <w:sz w:val="22"/>
          <w:szCs w:val="22"/>
        </w:rPr>
        <w:t>/tenders to Council – to approve</w:t>
      </w:r>
    </w:p>
    <w:p w14:paraId="21B577F0" w14:textId="41664DE7" w:rsidR="00947D52" w:rsidRPr="001847CA" w:rsidRDefault="00D7005F" w:rsidP="00E66A5F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Catering  Van Trial</w:t>
      </w:r>
      <w:r w:rsidR="005777F6">
        <w:rPr>
          <w:rFonts w:ascii="Calibri" w:eastAsia="Calibri" w:hAnsi="Calibri" w:cs="Calibri"/>
          <w:color w:val="000000"/>
          <w:sz w:val="22"/>
          <w:szCs w:val="22"/>
        </w:rPr>
        <w:t xml:space="preserve"> – to note </w:t>
      </w:r>
    </w:p>
    <w:p w14:paraId="386D17E2" w14:textId="77777777" w:rsidR="001847CA" w:rsidRPr="001847CA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/>
          <w:iCs/>
          <w:color w:val="000000"/>
          <w:sz w:val="22"/>
          <w:szCs w:val="22"/>
        </w:rPr>
      </w:pPr>
    </w:p>
    <w:p w14:paraId="6707667C" w14:textId="49693D15" w:rsidR="001847CA" w:rsidRPr="001847CA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9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Amenities Committee -   Update on all projects and agree action - </w:t>
      </w:r>
    </w:p>
    <w:p w14:paraId="1FF1E01E" w14:textId="7A487F3E" w:rsidR="00F54A01" w:rsidRDefault="00F54A01" w:rsidP="00F41CE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Cemetery</w:t>
      </w:r>
      <w:r w:rsidR="00BE123E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– GPS marking following drainage </w:t>
      </w:r>
    </w:p>
    <w:p w14:paraId="57873A1B" w14:textId="673A0F07" w:rsidR="00BE123E" w:rsidRDefault="00BE123E" w:rsidP="00BE123E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                     Working group</w:t>
      </w:r>
    </w:p>
    <w:p w14:paraId="70BC3337" w14:textId="55A7FB51" w:rsidR="00D149B3" w:rsidRPr="00BE123E" w:rsidRDefault="001847CA" w:rsidP="00D149B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Cs/>
          <w:i/>
          <w:iCs/>
          <w:sz w:val="22"/>
          <w:szCs w:val="22"/>
        </w:rPr>
      </w:pPr>
      <w:r w:rsidRPr="00BE123E">
        <w:rPr>
          <w:rFonts w:ascii="Calibri" w:eastAsia="Calibri" w:hAnsi="Calibri" w:cs="Calibri"/>
          <w:bCs/>
          <w:color w:val="000000"/>
          <w:sz w:val="22"/>
          <w:szCs w:val="22"/>
        </w:rPr>
        <w:t xml:space="preserve">General repairs  </w:t>
      </w:r>
      <w:r w:rsidR="00D149B3" w:rsidRPr="00BE123E">
        <w:rPr>
          <w:rFonts w:ascii="Calibri" w:hAnsi="Calibri" w:cs="Calibri"/>
          <w:bCs/>
          <w:sz w:val="22"/>
          <w:szCs w:val="22"/>
        </w:rPr>
        <w:t xml:space="preserve"> – </w:t>
      </w:r>
      <w:r w:rsidR="00233648" w:rsidRPr="00BE123E">
        <w:rPr>
          <w:rFonts w:ascii="Calibri" w:hAnsi="Calibri" w:cs="Calibri"/>
          <w:bCs/>
          <w:sz w:val="22"/>
          <w:szCs w:val="22"/>
        </w:rPr>
        <w:t>Multiplay</w:t>
      </w:r>
      <w:r w:rsidR="00D149B3" w:rsidRPr="00BE123E">
        <w:rPr>
          <w:rFonts w:ascii="Calibri" w:hAnsi="Calibri" w:cs="Calibri"/>
          <w:bCs/>
          <w:sz w:val="22"/>
          <w:szCs w:val="22"/>
        </w:rPr>
        <w:t xml:space="preserve"> at Recreation ground</w:t>
      </w:r>
    </w:p>
    <w:p w14:paraId="7F05B585" w14:textId="6ED11ED1" w:rsidR="00D149B3" w:rsidRPr="00A533E6" w:rsidRDefault="00D149B3" w:rsidP="00D149B3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New play equipment </w:t>
      </w:r>
      <w:r w:rsidR="00BE123E">
        <w:rPr>
          <w:rFonts w:ascii="Calibri" w:hAnsi="Calibri" w:cs="Calibri"/>
          <w:bCs/>
          <w:sz w:val="22"/>
          <w:szCs w:val="22"/>
        </w:rPr>
        <w:t xml:space="preserve">at the Recreation ground </w:t>
      </w:r>
      <w:r>
        <w:rPr>
          <w:rFonts w:ascii="Calibri" w:hAnsi="Calibri" w:cs="Calibri"/>
          <w:bCs/>
          <w:sz w:val="22"/>
          <w:szCs w:val="22"/>
        </w:rPr>
        <w:t xml:space="preserve">– </w:t>
      </w:r>
      <w:r w:rsidR="00BE123E">
        <w:rPr>
          <w:rFonts w:ascii="Calibri" w:hAnsi="Calibri" w:cs="Calibri"/>
          <w:bCs/>
          <w:sz w:val="22"/>
          <w:szCs w:val="22"/>
        </w:rPr>
        <w:t>to note installation date</w:t>
      </w:r>
    </w:p>
    <w:p w14:paraId="558A5E71" w14:textId="77777777" w:rsidR="00D149B3" w:rsidRPr="00A717E9" w:rsidRDefault="00D149B3" w:rsidP="00D149B3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Bus Shelters – update </w:t>
      </w:r>
    </w:p>
    <w:p w14:paraId="385606CB" w14:textId="77777777" w:rsidR="00D149B3" w:rsidRPr="00A533E6" w:rsidRDefault="00D149B3" w:rsidP="00D149B3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Fence at Sandfields </w:t>
      </w:r>
    </w:p>
    <w:p w14:paraId="574F693E" w14:textId="1A6D92B8" w:rsidR="00D149B3" w:rsidRPr="005A2ECC" w:rsidRDefault="00D149B3" w:rsidP="00D149B3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Fencing around the Recreation Ground </w:t>
      </w:r>
      <w:r w:rsidR="00BE123E">
        <w:rPr>
          <w:rFonts w:ascii="Calibri" w:hAnsi="Calibri" w:cs="Calibri"/>
          <w:bCs/>
          <w:sz w:val="22"/>
          <w:szCs w:val="22"/>
        </w:rPr>
        <w:t>– to note installation</w:t>
      </w:r>
    </w:p>
    <w:p w14:paraId="1C856503" w14:textId="67E939D8" w:rsidR="00D149B3" w:rsidRPr="00A533E6" w:rsidRDefault="00D149B3" w:rsidP="00D149B3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 w:rsidRPr="00943D8D">
        <w:rPr>
          <w:rFonts w:ascii="Calibri" w:hAnsi="Calibri" w:cs="Calibri"/>
          <w:bCs/>
          <w:sz w:val="22"/>
          <w:szCs w:val="22"/>
        </w:rPr>
        <w:t xml:space="preserve">Allotments </w:t>
      </w:r>
      <w:r>
        <w:rPr>
          <w:rFonts w:ascii="Calibri" w:hAnsi="Calibri" w:cs="Calibri"/>
          <w:bCs/>
          <w:sz w:val="22"/>
          <w:szCs w:val="22"/>
        </w:rPr>
        <w:t xml:space="preserve">– </w:t>
      </w:r>
      <w:r w:rsidR="00BE123E">
        <w:rPr>
          <w:rFonts w:ascii="Calibri" w:hAnsi="Calibri" w:cs="Calibri"/>
          <w:bCs/>
          <w:sz w:val="22"/>
          <w:szCs w:val="22"/>
        </w:rPr>
        <w:t xml:space="preserve">Hole in fence 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29A00DC9" w14:textId="3935ABEC" w:rsidR="00D149B3" w:rsidRPr="00BE123E" w:rsidRDefault="00BE123E" w:rsidP="00BE123E">
      <w:pPr>
        <w:numPr>
          <w:ilvl w:val="0"/>
          <w:numId w:val="15"/>
        </w:numPr>
        <w:rPr>
          <w:rFonts w:ascii="Calibri" w:hAnsi="Calibri" w:cs="Calibri"/>
          <w:bCs/>
          <w:i/>
          <w:iCs/>
          <w:sz w:val="22"/>
          <w:szCs w:val="22"/>
        </w:rPr>
      </w:pPr>
      <w:r w:rsidRPr="00BE123E">
        <w:rPr>
          <w:rFonts w:ascii="Calibri" w:hAnsi="Calibri" w:cs="Calibri"/>
          <w:bCs/>
          <w:sz w:val="22"/>
          <w:szCs w:val="22"/>
        </w:rPr>
        <w:t>B</w:t>
      </w:r>
      <w:r w:rsidR="00D149B3" w:rsidRPr="00BE123E">
        <w:rPr>
          <w:rFonts w:ascii="Calibri" w:hAnsi="Calibri" w:cs="Calibri"/>
          <w:bCs/>
          <w:sz w:val="22"/>
          <w:szCs w:val="22"/>
        </w:rPr>
        <w:t xml:space="preserve">ench memorial for Groves family                                                        </w:t>
      </w:r>
    </w:p>
    <w:p w14:paraId="04F85774" w14:textId="77777777" w:rsidR="00FA0422" w:rsidRDefault="001847CA" w:rsidP="00F41CE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>Bid for S106 monies for play equipment</w:t>
      </w:r>
      <w:r w:rsidR="00BE123E">
        <w:rPr>
          <w:rFonts w:ascii="Calibri" w:eastAsia="Calibri" w:hAnsi="Calibri" w:cs="Calibri"/>
          <w:bCs/>
          <w:color w:val="000000"/>
          <w:sz w:val="22"/>
          <w:szCs w:val="22"/>
        </w:rPr>
        <w:t xml:space="preserve">, Maple Road </w:t>
      </w: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– </w:t>
      </w:r>
      <w:r w:rsidR="00BE123E">
        <w:rPr>
          <w:rFonts w:ascii="Calibri" w:eastAsia="Calibri" w:hAnsi="Calibri" w:cs="Calibri"/>
          <w:bCs/>
          <w:color w:val="000000"/>
          <w:sz w:val="22"/>
          <w:szCs w:val="22"/>
        </w:rPr>
        <w:t xml:space="preserve">Awaiting </w:t>
      </w:r>
      <w:r w:rsidR="00FA0422">
        <w:rPr>
          <w:rFonts w:ascii="Calibri" w:eastAsia="Calibri" w:hAnsi="Calibri" w:cs="Calibri"/>
          <w:bCs/>
          <w:color w:val="000000"/>
          <w:sz w:val="22"/>
          <w:szCs w:val="22"/>
        </w:rPr>
        <w:t>quote</w:t>
      </w:r>
    </w:p>
    <w:p w14:paraId="4E4D50A8" w14:textId="0D29EBB6" w:rsidR="005777F6" w:rsidRDefault="007122A2" w:rsidP="00F41CE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Streetlights</w:t>
      </w:r>
      <w:r w:rsidR="005777F6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– recommended repairs</w:t>
      </w:r>
    </w:p>
    <w:p w14:paraId="113909B7" w14:textId="7A1A507B" w:rsidR="005B7ED7" w:rsidRDefault="005B7ED7" w:rsidP="00F41CE3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color w:val="000000"/>
          <w:sz w:val="22"/>
          <w:szCs w:val="22"/>
        </w:rPr>
        <w:t>Christmas Lights - sponsors</w:t>
      </w:r>
    </w:p>
    <w:p w14:paraId="69B8FBB8" w14:textId="448A33F7" w:rsidR="001847CA" w:rsidRPr="001847CA" w:rsidRDefault="001847CA" w:rsidP="00CF163E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                                                                                    </w:t>
      </w:r>
    </w:p>
    <w:p w14:paraId="789DAF16" w14:textId="77777777" w:rsidR="001847CA" w:rsidRPr="001847CA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6C44F42" w14:textId="780CE5AE" w:rsidR="00233648" w:rsidRPr="001847CA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0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ab/>
        <w:t>Communications - to consider the following requests and communications: -</w:t>
      </w:r>
    </w:p>
    <w:p w14:paraId="4B2D1326" w14:textId="77777777" w:rsidR="00233648" w:rsidRPr="00FA0422" w:rsidRDefault="00233648" w:rsidP="00233648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Guildford Local Plan – notification from GBC that consultation will start in September.</w:t>
      </w:r>
    </w:p>
    <w:p w14:paraId="5B042007" w14:textId="0CA033BD" w:rsidR="001847CA" w:rsidRPr="00FA0422" w:rsidRDefault="007D4806" w:rsidP="00BE123E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Any other communications received after the preparation of the agenda</w:t>
      </w:r>
    </w:p>
    <w:p w14:paraId="484D9AFD" w14:textId="77777777" w:rsidR="001847CA" w:rsidRPr="00FA0422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p w14:paraId="643FABB5" w14:textId="6F8CACAF" w:rsidR="001847CA" w:rsidRPr="001847CA" w:rsidRDefault="001847CA" w:rsidP="001847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1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Pr="001847CA"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Other Reports </w:t>
      </w:r>
    </w:p>
    <w:p w14:paraId="4F698FBB" w14:textId="77777777" w:rsidR="001847CA" w:rsidRPr="001847CA" w:rsidRDefault="001847CA" w:rsidP="00BE123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1847CA">
        <w:rPr>
          <w:rFonts w:ascii="Calibri" w:eastAsia="Calibri" w:hAnsi="Calibri" w:cs="Calibri"/>
          <w:bCs/>
          <w:color w:val="000000"/>
          <w:sz w:val="22"/>
          <w:szCs w:val="22"/>
        </w:rPr>
        <w:t xml:space="preserve">Lancaster Hall </w:t>
      </w:r>
    </w:p>
    <w:p w14:paraId="0EC7D3C5" w14:textId="346F0A82" w:rsidR="00CF163E" w:rsidRPr="00233648" w:rsidRDefault="001847CA" w:rsidP="00CF163E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233648">
        <w:rPr>
          <w:rFonts w:ascii="Calibri" w:eastAsia="Calibri" w:hAnsi="Calibri" w:cs="Calibri"/>
          <w:bCs/>
          <w:color w:val="000000"/>
          <w:sz w:val="22"/>
          <w:szCs w:val="22"/>
        </w:rPr>
        <w:t>Eight Parishes</w:t>
      </w:r>
    </w:p>
    <w:p w14:paraId="2C58EA21" w14:textId="77777777" w:rsidR="004C4B7C" w:rsidRDefault="004C4B7C" w:rsidP="004C4B7C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764A6C7" w14:textId="77777777" w:rsidR="00CF163E" w:rsidRDefault="001847CA" w:rsidP="00CF163E">
      <w:pPr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12.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 w:rsidR="00CF163E" w:rsidRPr="0066087B">
        <w:rPr>
          <w:rFonts w:ascii="Calibri" w:hAnsi="Calibri" w:cs="Calibri"/>
          <w:b/>
          <w:sz w:val="22"/>
          <w:szCs w:val="22"/>
        </w:rPr>
        <w:t>Confidential -</w:t>
      </w:r>
      <w:r w:rsidR="00CF163E" w:rsidRPr="0066087B">
        <w:rPr>
          <w:rFonts w:ascii="Calibri" w:hAnsi="Calibri" w:cs="Calibri"/>
          <w:sz w:val="22"/>
          <w:szCs w:val="22"/>
        </w:rPr>
        <w:t xml:space="preserve"> to pass a resolution: In view of the confidential nature of the business to be transacted at </w:t>
      </w:r>
      <w:r w:rsidR="00CF163E">
        <w:rPr>
          <w:rFonts w:ascii="Calibri" w:hAnsi="Calibri" w:cs="Calibri"/>
          <w:sz w:val="22"/>
          <w:szCs w:val="22"/>
        </w:rPr>
        <w:t xml:space="preserve">    </w:t>
      </w:r>
      <w:r w:rsidR="00CF163E" w:rsidRPr="00F668B3">
        <w:rPr>
          <w:rFonts w:ascii="Calibri" w:hAnsi="Calibri" w:cs="Calibri"/>
          <w:sz w:val="22"/>
          <w:szCs w:val="22"/>
        </w:rPr>
        <w:t>Item 13</w:t>
      </w:r>
      <w:r w:rsidR="00CF163E" w:rsidRPr="002E6926">
        <w:rPr>
          <w:rFonts w:ascii="Calibri" w:hAnsi="Calibri" w:cs="Calibri"/>
          <w:sz w:val="22"/>
          <w:szCs w:val="22"/>
        </w:rPr>
        <w:t xml:space="preserve"> </w:t>
      </w:r>
      <w:r w:rsidR="00CF163E" w:rsidRPr="0066087B">
        <w:rPr>
          <w:rFonts w:ascii="Calibri" w:hAnsi="Calibri" w:cs="Calibri"/>
          <w:sz w:val="22"/>
          <w:szCs w:val="22"/>
        </w:rPr>
        <w:t>of the agenda, the press and public to be excluded from this part of the meeting</w:t>
      </w:r>
      <w:r w:rsidR="00CF163E">
        <w:rPr>
          <w:rFonts w:ascii="Calibri" w:hAnsi="Calibri" w:cs="Calibri"/>
          <w:sz w:val="22"/>
          <w:szCs w:val="22"/>
        </w:rPr>
        <w:t>.</w:t>
      </w:r>
    </w:p>
    <w:p w14:paraId="2B5EE4C7" w14:textId="77777777" w:rsidR="00CF163E" w:rsidRDefault="00CF163E" w:rsidP="00CF163E">
      <w:pPr>
        <w:ind w:left="720" w:hanging="720"/>
        <w:rPr>
          <w:rFonts w:ascii="Calibri" w:hAnsi="Calibri" w:cs="Calibri"/>
          <w:sz w:val="22"/>
          <w:szCs w:val="22"/>
        </w:rPr>
      </w:pPr>
    </w:p>
    <w:p w14:paraId="6A82AEF2" w14:textId="5834D06D" w:rsidR="00CF163E" w:rsidRDefault="00CF163E" w:rsidP="003764F4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13</w:t>
      </w:r>
      <w:r>
        <w:rPr>
          <w:rFonts w:ascii="Calibri" w:hAnsi="Calibri" w:cs="Calibri"/>
          <w:sz w:val="22"/>
          <w:szCs w:val="22"/>
        </w:rPr>
        <w:t xml:space="preserve">.         </w:t>
      </w:r>
      <w:r w:rsidRPr="00EC36BC">
        <w:rPr>
          <w:rFonts w:ascii="Calibri" w:hAnsi="Calibri" w:cs="Calibri"/>
          <w:b/>
          <w:sz w:val="22"/>
          <w:szCs w:val="22"/>
        </w:rPr>
        <w:t>Confidential item</w:t>
      </w:r>
      <w:r>
        <w:rPr>
          <w:rFonts w:ascii="Calibri" w:hAnsi="Calibri" w:cs="Calibri"/>
          <w:b/>
          <w:sz w:val="22"/>
          <w:szCs w:val="22"/>
        </w:rPr>
        <w:t>s</w:t>
      </w:r>
      <w:r>
        <w:rPr>
          <w:rFonts w:ascii="Calibri" w:hAnsi="Calibri" w:cs="Calibri"/>
          <w:b/>
        </w:rPr>
        <w:t xml:space="preserve"> </w:t>
      </w:r>
      <w:r w:rsidRPr="00C80CE9">
        <w:rPr>
          <w:rFonts w:ascii="Calibri" w:hAnsi="Calibri" w:cs="Calibri"/>
          <w:bCs/>
          <w:sz w:val="22"/>
          <w:szCs w:val="22"/>
        </w:rPr>
        <w:t xml:space="preserve">– </w:t>
      </w:r>
      <w:r>
        <w:rPr>
          <w:rFonts w:ascii="Calibri" w:hAnsi="Calibri" w:cs="Calibri"/>
          <w:bCs/>
          <w:sz w:val="22"/>
          <w:szCs w:val="22"/>
        </w:rPr>
        <w:t xml:space="preserve"> Communication received regarding 94 Potter’s Lane</w:t>
      </w:r>
      <w:r w:rsidR="007122A2">
        <w:rPr>
          <w:rFonts w:ascii="Calibri" w:hAnsi="Calibri" w:cs="Calibri"/>
          <w:bCs/>
          <w:sz w:val="22"/>
          <w:szCs w:val="22"/>
        </w:rPr>
        <w:t>.</w:t>
      </w:r>
    </w:p>
    <w:p w14:paraId="382E2D6F" w14:textId="78ED8F61" w:rsidR="00CF163E" w:rsidRDefault="007122A2" w:rsidP="007D4806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                                        Communication received from a resident</w:t>
      </w:r>
    </w:p>
    <w:p w14:paraId="1BBCBD28" w14:textId="77777777" w:rsidR="00CF163E" w:rsidRDefault="00CF163E" w:rsidP="00287ECB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</w:p>
    <w:p w14:paraId="6015C638" w14:textId="20774A44" w:rsidR="008A0795" w:rsidRDefault="00CF163E" w:rsidP="00287ECB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14          </w:t>
      </w:r>
      <w:r w:rsidR="001847CA">
        <w:rPr>
          <w:rFonts w:ascii="Calibri" w:eastAsia="Calibri" w:hAnsi="Calibri" w:cs="Calibri"/>
          <w:b/>
          <w:bCs/>
          <w:sz w:val="22"/>
          <w:szCs w:val="22"/>
        </w:rPr>
        <w:t xml:space="preserve">To note the next Council Meeting is on Monday, </w:t>
      </w:r>
      <w:r w:rsidR="008A0795">
        <w:rPr>
          <w:rFonts w:ascii="Calibri" w:eastAsia="Calibri" w:hAnsi="Calibri" w:cs="Calibri"/>
          <w:b/>
          <w:bCs/>
          <w:sz w:val="22"/>
          <w:szCs w:val="22"/>
        </w:rPr>
        <w:t>20</w:t>
      </w:r>
      <w:r w:rsidR="008A0795" w:rsidRPr="008A0795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8A0795">
        <w:rPr>
          <w:rFonts w:ascii="Calibri" w:eastAsia="Calibri" w:hAnsi="Calibri" w:cs="Calibri"/>
          <w:b/>
          <w:bCs/>
          <w:sz w:val="22"/>
          <w:szCs w:val="22"/>
        </w:rPr>
        <w:t xml:space="preserve"> of July</w:t>
      </w:r>
      <w:r w:rsidR="001847CA">
        <w:rPr>
          <w:rFonts w:ascii="Calibri" w:eastAsia="Calibri" w:hAnsi="Calibri" w:cs="Calibri"/>
          <w:b/>
          <w:bCs/>
          <w:sz w:val="22"/>
          <w:szCs w:val="22"/>
        </w:rPr>
        <w:t xml:space="preserve"> 2026 at 7.45pm.</w:t>
      </w:r>
    </w:p>
    <w:p w14:paraId="3C3E3B14" w14:textId="77777777" w:rsidR="004C4B7C" w:rsidRDefault="004C4B7C" w:rsidP="00287ECB">
      <w:pPr>
        <w:ind w:left="720" w:hanging="720"/>
        <w:rPr>
          <w:rFonts w:ascii="Calibri" w:eastAsia="Calibri" w:hAnsi="Calibri" w:cs="Calibri"/>
          <w:b/>
          <w:bCs/>
          <w:color w:val="000000"/>
          <w:sz w:val="16"/>
          <w:szCs w:val="16"/>
        </w:rPr>
      </w:pPr>
    </w:p>
    <w:p w14:paraId="6EB069AB" w14:textId="33585DDD" w:rsidR="00D26B0F" w:rsidRDefault="0077154A" w:rsidP="008A0795">
      <w:pPr>
        <w:ind w:left="720" w:hanging="72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Send Parish Office - 28 Send Road, Send, Woking, GU23 7ET - 01483 479312 - </w:t>
      </w:r>
      <w:hyperlink r:id="rId8">
        <w:r w:rsidR="00D26B0F">
          <w:rPr>
            <w:rFonts w:ascii="Calibri" w:eastAsia="Calibri" w:hAnsi="Calibri" w:cs="Calibri"/>
            <w:b/>
            <w:bCs/>
            <w:color w:val="0000FF"/>
            <w:sz w:val="16"/>
            <w:szCs w:val="16"/>
            <w:u w:val="single"/>
          </w:rPr>
          <w:t>clerk@sendparishcouncil.gov.uk</w:t>
        </w:r>
      </w:hyperlink>
    </w:p>
    <w:sectPr w:rsidR="00D26B0F">
      <w:pgSz w:w="11906" w:h="16838"/>
      <w:pgMar w:top="1021" w:right="680" w:bottom="680" w:left="907" w:header="170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5B182A2-4FCE-4D69-9957-C5F5E4D0C828}"/>
    <w:embedBold r:id="rId2" w:fontKey="{9A6370FA-3C4E-4426-B2F2-E1FE3EA15885}"/>
    <w:embedItalic r:id="rId3" w:fontKey="{5848B1D6-AAF9-466D-AB0E-6A5A9B57F323}"/>
    <w:embedBoldItalic r:id="rId4" w:fontKey="{06277183-D7D3-43E3-BC31-0EEF21AC9B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FF08B2D-B2F3-4845-853F-ADCDE7530E1C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6" w:fontKey="{9258CB0D-0400-4E02-860D-11C9BC95CA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801E49E-8DF5-4153-888F-4A2A115A1A8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5101E"/>
    <w:multiLevelType w:val="hybridMultilevel"/>
    <w:tmpl w:val="8F9604A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710D"/>
    <w:multiLevelType w:val="hybridMultilevel"/>
    <w:tmpl w:val="EDBE34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74878"/>
    <w:multiLevelType w:val="hybridMultilevel"/>
    <w:tmpl w:val="B3346C3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9745C"/>
    <w:multiLevelType w:val="hybridMultilevel"/>
    <w:tmpl w:val="839ED0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66A3B"/>
    <w:multiLevelType w:val="hybridMultilevel"/>
    <w:tmpl w:val="7FD8E1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B2F50"/>
    <w:multiLevelType w:val="multilevel"/>
    <w:tmpl w:val="BC5495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F765E"/>
    <w:multiLevelType w:val="hybridMultilevel"/>
    <w:tmpl w:val="2BF6C97C"/>
    <w:lvl w:ilvl="0" w:tplc="45C04B0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F56DE2"/>
    <w:multiLevelType w:val="hybridMultilevel"/>
    <w:tmpl w:val="0696F4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47990"/>
    <w:multiLevelType w:val="hybridMultilevel"/>
    <w:tmpl w:val="D5E41C74"/>
    <w:lvl w:ilvl="0" w:tplc="E8827154">
      <w:start w:val="1"/>
      <w:numFmt w:val="lowerLetter"/>
      <w:lvlText w:val="%1)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6B5B79"/>
    <w:multiLevelType w:val="hybridMultilevel"/>
    <w:tmpl w:val="19AEA1E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C35FC2"/>
    <w:multiLevelType w:val="hybridMultilevel"/>
    <w:tmpl w:val="ECC60098"/>
    <w:lvl w:ilvl="0" w:tplc="317497B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05739"/>
    <w:multiLevelType w:val="hybridMultilevel"/>
    <w:tmpl w:val="BE2AC6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620F5"/>
    <w:multiLevelType w:val="multilevel"/>
    <w:tmpl w:val="39A04060"/>
    <w:lvl w:ilvl="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6A2722CC"/>
    <w:multiLevelType w:val="hybridMultilevel"/>
    <w:tmpl w:val="609E08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D58E9"/>
    <w:multiLevelType w:val="hybridMultilevel"/>
    <w:tmpl w:val="622CCEE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B69FC"/>
    <w:multiLevelType w:val="multilevel"/>
    <w:tmpl w:val="9160AB46"/>
    <w:lvl w:ilvl="0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5CF5E03"/>
    <w:multiLevelType w:val="hybridMultilevel"/>
    <w:tmpl w:val="AF6EA80A"/>
    <w:lvl w:ilvl="0" w:tplc="0BE0075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6259C"/>
    <w:multiLevelType w:val="hybridMultilevel"/>
    <w:tmpl w:val="20EC772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747A76"/>
    <w:multiLevelType w:val="hybridMultilevel"/>
    <w:tmpl w:val="87229A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784998">
    <w:abstractNumId w:val="5"/>
  </w:num>
  <w:num w:numId="2" w16cid:durableId="1229268173">
    <w:abstractNumId w:val="18"/>
  </w:num>
  <w:num w:numId="3" w16cid:durableId="214897523">
    <w:abstractNumId w:val="4"/>
  </w:num>
  <w:num w:numId="4" w16cid:durableId="1190921802">
    <w:abstractNumId w:val="7"/>
  </w:num>
  <w:num w:numId="5" w16cid:durableId="1631202316">
    <w:abstractNumId w:val="15"/>
  </w:num>
  <w:num w:numId="6" w16cid:durableId="388654092">
    <w:abstractNumId w:val="17"/>
  </w:num>
  <w:num w:numId="7" w16cid:durableId="368577605">
    <w:abstractNumId w:val="9"/>
  </w:num>
  <w:num w:numId="8" w16cid:durableId="1434545824">
    <w:abstractNumId w:val="3"/>
  </w:num>
  <w:num w:numId="9" w16cid:durableId="261693150">
    <w:abstractNumId w:val="11"/>
  </w:num>
  <w:num w:numId="10" w16cid:durableId="1990554594">
    <w:abstractNumId w:val="14"/>
  </w:num>
  <w:num w:numId="11" w16cid:durableId="970553289">
    <w:abstractNumId w:val="0"/>
  </w:num>
  <w:num w:numId="12" w16cid:durableId="1950893444">
    <w:abstractNumId w:val="2"/>
  </w:num>
  <w:num w:numId="13" w16cid:durableId="1790510788">
    <w:abstractNumId w:val="16"/>
  </w:num>
  <w:num w:numId="14" w16cid:durableId="140318007">
    <w:abstractNumId w:val="12"/>
  </w:num>
  <w:num w:numId="15" w16cid:durableId="1302079807">
    <w:abstractNumId w:val="10"/>
  </w:num>
  <w:num w:numId="16" w16cid:durableId="2013407393">
    <w:abstractNumId w:val="8"/>
  </w:num>
  <w:num w:numId="17" w16cid:durableId="1158574884">
    <w:abstractNumId w:val="1"/>
  </w:num>
  <w:num w:numId="18" w16cid:durableId="608705361">
    <w:abstractNumId w:val="13"/>
  </w:num>
  <w:num w:numId="19" w16cid:durableId="1556046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0F"/>
    <w:rsid w:val="00140163"/>
    <w:rsid w:val="001847CA"/>
    <w:rsid w:val="001B0106"/>
    <w:rsid w:val="0020371E"/>
    <w:rsid w:val="00233648"/>
    <w:rsid w:val="002843A7"/>
    <w:rsid w:val="00287ECB"/>
    <w:rsid w:val="003764F4"/>
    <w:rsid w:val="003A7E83"/>
    <w:rsid w:val="004C4B7C"/>
    <w:rsid w:val="004D290A"/>
    <w:rsid w:val="005777F6"/>
    <w:rsid w:val="005907B5"/>
    <w:rsid w:val="005B7ED7"/>
    <w:rsid w:val="005C352B"/>
    <w:rsid w:val="005F329E"/>
    <w:rsid w:val="006767FF"/>
    <w:rsid w:val="006B66AA"/>
    <w:rsid w:val="007122A2"/>
    <w:rsid w:val="00746AB1"/>
    <w:rsid w:val="0077154A"/>
    <w:rsid w:val="007D4806"/>
    <w:rsid w:val="008A03A5"/>
    <w:rsid w:val="008A0795"/>
    <w:rsid w:val="008F3CAF"/>
    <w:rsid w:val="00947D52"/>
    <w:rsid w:val="009C0185"/>
    <w:rsid w:val="00AD240F"/>
    <w:rsid w:val="00AE31C8"/>
    <w:rsid w:val="00B32E12"/>
    <w:rsid w:val="00B9590F"/>
    <w:rsid w:val="00BE123E"/>
    <w:rsid w:val="00BE547C"/>
    <w:rsid w:val="00C06760"/>
    <w:rsid w:val="00CF163E"/>
    <w:rsid w:val="00D149B3"/>
    <w:rsid w:val="00D26B0F"/>
    <w:rsid w:val="00D7005F"/>
    <w:rsid w:val="00DC1FB8"/>
    <w:rsid w:val="00E50C21"/>
    <w:rsid w:val="00E66A5F"/>
    <w:rsid w:val="00F27FA6"/>
    <w:rsid w:val="00F41CE3"/>
    <w:rsid w:val="00F54A01"/>
    <w:rsid w:val="00FA0422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9661"/>
  <w15:docId w15:val="{1096BC41-9156-4155-961F-E615587D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C4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Fqj896blVVXPhOCX7q7FM7Ccg==">CgMxLjA4AHIhMVRMM29rRDk3VHlRLS1WV3JzVURLY2d3M0g4dDg3RWVR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2</Pages>
  <Words>741</Words>
  <Characters>3772</Characters>
  <Application>Microsoft Office Word</Application>
  <DocSecurity>0</DocSecurity>
  <Lines>101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Mair</dc:creator>
  <cp:lastModifiedBy>Clerk - Send Parish Council</cp:lastModifiedBy>
  <cp:revision>21</cp:revision>
  <cp:lastPrinted>2026-05-13T15:25:00Z</cp:lastPrinted>
  <dcterms:created xsi:type="dcterms:W3CDTF">2026-05-26T13:43:00Z</dcterms:created>
  <dcterms:modified xsi:type="dcterms:W3CDTF">2026-06-10T07:54:00Z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