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DCBEC" w14:textId="32E37983" w:rsidR="004B0B7E" w:rsidRPr="008936BB" w:rsidRDefault="00744AB1" w:rsidP="008936BB">
      <w:pPr>
        <w:ind w:left="2160"/>
        <w:rPr>
          <w:rFonts w:ascii="Century Gothic" w:hAnsi="Century Gothic" w:cs="Arial"/>
          <w:b/>
          <w:bCs/>
          <w:color w:val="6F2095"/>
          <w:sz w:val="48"/>
          <w:szCs w:val="48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0C9C3FFD" wp14:editId="46F56266">
            <wp:simplePos x="0" y="0"/>
            <wp:positionH relativeFrom="column">
              <wp:posOffset>-478790</wp:posOffset>
            </wp:positionH>
            <wp:positionV relativeFrom="page">
              <wp:posOffset>266700</wp:posOffset>
            </wp:positionV>
            <wp:extent cx="783511" cy="772532"/>
            <wp:effectExtent l="0" t="0" r="0" b="8890"/>
            <wp:wrapNone/>
            <wp:docPr id="2" name="Picture 2" descr="Send logo_approved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logo_approved_smal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11" cy="77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F80">
        <w:rPr>
          <w:rFonts w:ascii="Times New Roman" w:hAnsi="Times New Roman" w:cs="Times New Roman"/>
          <w:sz w:val="72"/>
          <w:szCs w:val="72"/>
        </w:rPr>
        <w:t xml:space="preserve">  </w:t>
      </w:r>
      <w:r w:rsidR="008936BB" w:rsidRPr="00AC5905">
        <w:rPr>
          <w:rFonts w:ascii="Century Gothic" w:hAnsi="Century Gothic" w:cs="Arial"/>
          <w:b/>
          <w:bCs/>
          <w:color w:val="6F2095"/>
          <w:sz w:val="48"/>
          <w:szCs w:val="48"/>
        </w:rPr>
        <w:t xml:space="preserve">SEND </w:t>
      </w:r>
      <w:r w:rsidR="008936BB">
        <w:rPr>
          <w:rFonts w:ascii="Century Gothic" w:hAnsi="Century Gothic" w:cs="Arial"/>
          <w:b/>
          <w:bCs/>
          <w:color w:val="6F2095"/>
          <w:sz w:val="48"/>
          <w:szCs w:val="48"/>
        </w:rPr>
        <w:t>CEMETERY FEES</w:t>
      </w:r>
    </w:p>
    <w:p w14:paraId="26DA6479" w14:textId="562B9614" w:rsidR="0012618B" w:rsidRPr="008936BB" w:rsidRDefault="008936BB" w:rsidP="00B3134F">
      <w:pPr>
        <w:ind w:left="2160" w:firstLine="720"/>
        <w:rPr>
          <w:rFonts w:cstheme="minorHAnsi"/>
          <w:sz w:val="40"/>
          <w:szCs w:val="40"/>
          <w:u w:val="single"/>
        </w:rPr>
      </w:pPr>
      <w:r w:rsidRPr="008936BB">
        <w:rPr>
          <w:rFonts w:cstheme="minorHAnsi"/>
          <w:sz w:val="40"/>
          <w:szCs w:val="40"/>
        </w:rPr>
        <w:t xml:space="preserve">     </w:t>
      </w:r>
      <w:r w:rsidRPr="008936BB">
        <w:rPr>
          <w:rFonts w:cstheme="minorHAnsi"/>
          <w:sz w:val="40"/>
          <w:szCs w:val="40"/>
          <w:u w:val="single"/>
        </w:rPr>
        <w:t xml:space="preserve"> </w:t>
      </w:r>
      <w:r w:rsidR="00674600" w:rsidRPr="008936BB">
        <w:rPr>
          <w:rFonts w:cstheme="minorHAnsi"/>
          <w:sz w:val="40"/>
          <w:szCs w:val="40"/>
          <w:u w:val="single"/>
        </w:rPr>
        <w:t>FE</w:t>
      </w:r>
      <w:r w:rsidR="003A761F" w:rsidRPr="008936BB">
        <w:rPr>
          <w:rFonts w:cstheme="minorHAnsi"/>
          <w:sz w:val="40"/>
          <w:szCs w:val="40"/>
          <w:u w:val="single"/>
        </w:rPr>
        <w:t>ES</w:t>
      </w:r>
      <w:r w:rsidR="000336B1" w:rsidRPr="008936BB">
        <w:rPr>
          <w:rFonts w:cstheme="minorHAnsi"/>
          <w:sz w:val="40"/>
          <w:szCs w:val="40"/>
          <w:u w:val="single"/>
        </w:rPr>
        <w:t xml:space="preserve"> </w:t>
      </w:r>
      <w:r w:rsidR="00F8551A" w:rsidRPr="008936BB">
        <w:rPr>
          <w:rFonts w:cstheme="minorHAnsi"/>
          <w:sz w:val="40"/>
          <w:szCs w:val="40"/>
          <w:u w:val="single"/>
        </w:rPr>
        <w:t>202</w:t>
      </w:r>
      <w:r w:rsidR="00D64A1B" w:rsidRPr="008936BB">
        <w:rPr>
          <w:rFonts w:cstheme="minorHAnsi"/>
          <w:sz w:val="40"/>
          <w:szCs w:val="40"/>
          <w:u w:val="single"/>
        </w:rPr>
        <w:t>6</w:t>
      </w:r>
      <w:r w:rsidR="004B0B7E" w:rsidRPr="008936BB">
        <w:rPr>
          <w:rFonts w:cstheme="minorHAnsi"/>
          <w:sz w:val="40"/>
          <w:szCs w:val="40"/>
          <w:u w:val="single"/>
        </w:rPr>
        <w:t>-202</w:t>
      </w:r>
      <w:r w:rsidR="00D64A1B" w:rsidRPr="008936BB">
        <w:rPr>
          <w:rFonts w:cstheme="minorHAnsi"/>
          <w:sz w:val="40"/>
          <w:szCs w:val="40"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95"/>
        <w:gridCol w:w="2501"/>
        <w:gridCol w:w="2420"/>
      </w:tblGrid>
      <w:tr w:rsidR="00744AB1" w14:paraId="38857CED" w14:textId="77777777" w:rsidTr="00994161">
        <w:tc>
          <w:tcPr>
            <w:tcW w:w="4095" w:type="dxa"/>
          </w:tcPr>
          <w:p w14:paraId="665D2967" w14:textId="77777777" w:rsidR="00744AB1" w:rsidRPr="00C167E2" w:rsidRDefault="00744AB1" w:rsidP="0076480D">
            <w:pPr>
              <w:jc w:val="center"/>
              <w:rPr>
                <w:sz w:val="36"/>
                <w:szCs w:val="36"/>
                <w:u w:val="single"/>
              </w:rPr>
            </w:pPr>
          </w:p>
        </w:tc>
        <w:tc>
          <w:tcPr>
            <w:tcW w:w="2501" w:type="dxa"/>
          </w:tcPr>
          <w:p w14:paraId="1F0A3FCB" w14:textId="77777777" w:rsidR="00744AB1" w:rsidRPr="00C167E2" w:rsidRDefault="00744AB1" w:rsidP="0076480D">
            <w:pPr>
              <w:pStyle w:val="NoSpacing"/>
              <w:jc w:val="center"/>
              <w:rPr>
                <w:sz w:val="36"/>
                <w:szCs w:val="36"/>
                <w:u w:val="single"/>
              </w:rPr>
            </w:pPr>
            <w:r w:rsidRPr="00C167E2">
              <w:rPr>
                <w:sz w:val="36"/>
                <w:szCs w:val="36"/>
                <w:u w:val="single"/>
              </w:rPr>
              <w:t>Send Resident</w:t>
            </w:r>
          </w:p>
          <w:p w14:paraId="673E0D62" w14:textId="0AD931D3" w:rsidR="0076480D" w:rsidRPr="0076480D" w:rsidRDefault="009D61FB" w:rsidP="009D61FB">
            <w:pPr>
              <w:pStyle w:val="NoSpacing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76480D">
              <w:rPr>
                <w:sz w:val="36"/>
                <w:szCs w:val="36"/>
              </w:rPr>
              <w:t>£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2420" w:type="dxa"/>
          </w:tcPr>
          <w:p w14:paraId="5294631C" w14:textId="77777777" w:rsidR="00744AB1" w:rsidRPr="00C167E2" w:rsidRDefault="00744AB1" w:rsidP="0076480D">
            <w:pPr>
              <w:pStyle w:val="NoSpacing"/>
              <w:jc w:val="center"/>
              <w:rPr>
                <w:sz w:val="36"/>
                <w:szCs w:val="36"/>
                <w:u w:val="single"/>
              </w:rPr>
            </w:pPr>
            <w:r w:rsidRPr="00C167E2">
              <w:rPr>
                <w:sz w:val="36"/>
                <w:szCs w:val="36"/>
                <w:u w:val="single"/>
              </w:rPr>
              <w:t>Non- resident</w:t>
            </w:r>
          </w:p>
          <w:p w14:paraId="21AB0257" w14:textId="77777777" w:rsidR="0076480D" w:rsidRPr="0076480D" w:rsidRDefault="0076480D" w:rsidP="0076480D">
            <w:pPr>
              <w:pStyle w:val="NoSpacing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</w:t>
            </w:r>
          </w:p>
        </w:tc>
      </w:tr>
      <w:tr w:rsidR="00744AB1" w:rsidRPr="0012618B" w14:paraId="77136C09" w14:textId="77777777" w:rsidTr="00994161">
        <w:tc>
          <w:tcPr>
            <w:tcW w:w="4095" w:type="dxa"/>
          </w:tcPr>
          <w:p w14:paraId="74166836" w14:textId="263968B3" w:rsidR="00744AB1" w:rsidRPr="0012618B" w:rsidRDefault="0076480D" w:rsidP="00744AB1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G</w:t>
            </w:r>
            <w:r w:rsidR="00744AB1" w:rsidRPr="0012618B">
              <w:rPr>
                <w:rFonts w:cstheme="minorHAnsi"/>
                <w:sz w:val="24"/>
                <w:szCs w:val="24"/>
              </w:rPr>
              <w:t xml:space="preserve">rave </w:t>
            </w:r>
            <w:r w:rsidR="00994161" w:rsidRPr="0012618B">
              <w:rPr>
                <w:rFonts w:cstheme="minorHAnsi"/>
                <w:sz w:val="24"/>
                <w:szCs w:val="24"/>
              </w:rPr>
              <w:t>– Single</w:t>
            </w:r>
          </w:p>
          <w:p w14:paraId="1AA8D0D6" w14:textId="5C1FD9E5" w:rsidR="00744AB1" w:rsidRPr="0012618B" w:rsidRDefault="00744AB1" w:rsidP="00744AB1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 xml:space="preserve">(Grant </w:t>
            </w:r>
            <w:r w:rsidR="00AF4691">
              <w:rPr>
                <w:rFonts w:cstheme="minorHAnsi"/>
                <w:sz w:val="24"/>
                <w:szCs w:val="24"/>
              </w:rPr>
              <w:t>50</w:t>
            </w:r>
            <w:r w:rsidRPr="0012618B">
              <w:rPr>
                <w:rFonts w:cstheme="minorHAnsi"/>
                <w:sz w:val="24"/>
                <w:szCs w:val="24"/>
              </w:rPr>
              <w:t xml:space="preserve"> years)</w:t>
            </w:r>
          </w:p>
        </w:tc>
        <w:tc>
          <w:tcPr>
            <w:tcW w:w="2501" w:type="dxa"/>
          </w:tcPr>
          <w:p w14:paraId="596066E6" w14:textId="366ABE64" w:rsidR="00744AB1" w:rsidRPr="00460454" w:rsidRDefault="00D54182" w:rsidP="0062543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135</w:t>
            </w:r>
            <w:r w:rsidR="008E7F51">
              <w:rPr>
                <w:rFonts w:cstheme="minorHAnsi"/>
                <w:sz w:val="24"/>
                <w:szCs w:val="24"/>
              </w:rPr>
              <w:t>5</w:t>
            </w:r>
            <w:r w:rsidR="003A761F" w:rsidRPr="00460454">
              <w:rPr>
                <w:rFonts w:cstheme="minorHAnsi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420" w:type="dxa"/>
          </w:tcPr>
          <w:p w14:paraId="6258787E" w14:textId="4A05CCF7" w:rsidR="00744AB1" w:rsidRPr="0012618B" w:rsidRDefault="00BB1BB6" w:rsidP="00BB1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</w:t>
            </w:r>
            <w:r w:rsidR="00666587" w:rsidRPr="0012618B">
              <w:rPr>
                <w:rFonts w:cstheme="minorHAnsi"/>
                <w:sz w:val="24"/>
                <w:szCs w:val="24"/>
              </w:rPr>
              <w:t xml:space="preserve"> </w:t>
            </w:r>
            <w:r w:rsidR="00D54182"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35</w:t>
            </w:r>
            <w:r w:rsidR="008E7F51">
              <w:rPr>
                <w:rFonts w:cstheme="minorHAnsi"/>
                <w:sz w:val="24"/>
                <w:szCs w:val="24"/>
              </w:rPr>
              <w:t>90</w:t>
            </w:r>
          </w:p>
        </w:tc>
      </w:tr>
      <w:tr w:rsidR="00DB1C39" w:rsidRPr="0012618B" w14:paraId="716C0757" w14:textId="77777777" w:rsidTr="00994161">
        <w:tc>
          <w:tcPr>
            <w:tcW w:w="4095" w:type="dxa"/>
          </w:tcPr>
          <w:p w14:paraId="5656B8B6" w14:textId="77777777" w:rsidR="00DB1C39" w:rsidRDefault="00DB1C39" w:rsidP="00744AB1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Grave </w:t>
            </w:r>
            <w:r w:rsidR="00994161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Double</w:t>
            </w:r>
            <w:r w:rsidR="00994161">
              <w:rPr>
                <w:rFonts w:cstheme="minorHAnsi"/>
                <w:sz w:val="24"/>
                <w:szCs w:val="24"/>
              </w:rPr>
              <w:t xml:space="preserve"> (side by side)</w:t>
            </w:r>
          </w:p>
          <w:p w14:paraId="53D1E7FE" w14:textId="76F487E7" w:rsidR="00994161" w:rsidRPr="0012618B" w:rsidRDefault="00994161" w:rsidP="00744AB1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(Grant </w:t>
            </w:r>
            <w:r w:rsidR="00AF4691">
              <w:rPr>
                <w:rFonts w:cstheme="minorHAnsi"/>
                <w:sz w:val="24"/>
                <w:szCs w:val="24"/>
              </w:rPr>
              <w:t>50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1117B4">
              <w:rPr>
                <w:rFonts w:cstheme="minorHAnsi"/>
                <w:sz w:val="24"/>
                <w:szCs w:val="24"/>
              </w:rPr>
              <w:t>years)</w:t>
            </w:r>
          </w:p>
        </w:tc>
        <w:tc>
          <w:tcPr>
            <w:tcW w:w="2501" w:type="dxa"/>
          </w:tcPr>
          <w:p w14:paraId="36BDCD19" w14:textId="07446402" w:rsidR="00DB1C39" w:rsidRDefault="00D54182" w:rsidP="0066658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20</w:t>
            </w:r>
            <w:r w:rsidR="00AE4F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420" w:type="dxa"/>
          </w:tcPr>
          <w:p w14:paraId="2A71F90C" w14:textId="5CD62DBF" w:rsidR="00DB1C39" w:rsidRPr="0012618B" w:rsidRDefault="00D54182" w:rsidP="0066658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4680</w:t>
            </w:r>
          </w:p>
        </w:tc>
      </w:tr>
      <w:tr w:rsidR="00744AB1" w:rsidRPr="0012618B" w14:paraId="08B1FF52" w14:textId="77777777" w:rsidTr="00994161">
        <w:tc>
          <w:tcPr>
            <w:tcW w:w="4095" w:type="dxa"/>
          </w:tcPr>
          <w:p w14:paraId="3F24958C" w14:textId="77777777" w:rsidR="00744AB1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Pre-purchase grave admin fee</w:t>
            </w:r>
          </w:p>
        </w:tc>
        <w:tc>
          <w:tcPr>
            <w:tcW w:w="2501" w:type="dxa"/>
          </w:tcPr>
          <w:p w14:paraId="7989F47F" w14:textId="6B59E098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2420" w:type="dxa"/>
          </w:tcPr>
          <w:p w14:paraId="3C75A7C5" w14:textId="0BE6F423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744AB1" w:rsidRPr="0012618B" w14:paraId="47E222FE" w14:textId="77777777" w:rsidTr="00994161">
        <w:tc>
          <w:tcPr>
            <w:tcW w:w="4095" w:type="dxa"/>
          </w:tcPr>
          <w:p w14:paraId="2F9C9C98" w14:textId="47914F4B" w:rsidR="00744AB1" w:rsidRPr="0012618B" w:rsidRDefault="0076480D" w:rsidP="003A5045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Re-open grave</w:t>
            </w:r>
            <w:r w:rsidR="003A5045">
              <w:rPr>
                <w:rFonts w:cstheme="minorHAnsi"/>
                <w:sz w:val="24"/>
                <w:szCs w:val="24"/>
              </w:rPr>
              <w:t xml:space="preserve">/second burial in </w:t>
            </w:r>
            <w:r w:rsidR="00024D82">
              <w:rPr>
                <w:rFonts w:cstheme="minorHAnsi"/>
                <w:sz w:val="24"/>
                <w:szCs w:val="24"/>
              </w:rPr>
              <w:t>side-by-side</w:t>
            </w:r>
            <w:r w:rsidR="003A5045">
              <w:rPr>
                <w:rFonts w:cstheme="minorHAnsi"/>
                <w:sz w:val="24"/>
                <w:szCs w:val="24"/>
              </w:rPr>
              <w:t xml:space="preserve"> grave</w:t>
            </w:r>
          </w:p>
        </w:tc>
        <w:tc>
          <w:tcPr>
            <w:tcW w:w="2501" w:type="dxa"/>
          </w:tcPr>
          <w:p w14:paraId="263048B7" w14:textId="72ED37BD" w:rsidR="00744AB1" w:rsidRPr="00460454" w:rsidRDefault="00D54182" w:rsidP="0066658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6</w:t>
            </w:r>
            <w:r w:rsidR="00AE4FBF">
              <w:rPr>
                <w:rFonts w:cstheme="minorHAnsi"/>
                <w:sz w:val="24"/>
                <w:szCs w:val="24"/>
              </w:rPr>
              <w:t>75</w:t>
            </w:r>
            <w:r w:rsidR="00CD4578" w:rsidRPr="00460454">
              <w:rPr>
                <w:rFonts w:cstheme="minorHAnsi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420" w:type="dxa"/>
          </w:tcPr>
          <w:p w14:paraId="256251A0" w14:textId="63F506B3" w:rsidR="00744AB1" w:rsidRPr="0012618B" w:rsidRDefault="00D54182" w:rsidP="0066658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17</w:t>
            </w:r>
            <w:r w:rsidR="008E7F51">
              <w:rPr>
                <w:rFonts w:cstheme="minorHAnsi"/>
                <w:sz w:val="24"/>
                <w:szCs w:val="24"/>
              </w:rPr>
              <w:t>90</w:t>
            </w:r>
          </w:p>
        </w:tc>
      </w:tr>
      <w:tr w:rsidR="00744AB1" w:rsidRPr="0012618B" w14:paraId="3F3E35C1" w14:textId="77777777" w:rsidTr="00994161">
        <w:tc>
          <w:tcPr>
            <w:tcW w:w="4095" w:type="dxa"/>
          </w:tcPr>
          <w:p w14:paraId="49654922" w14:textId="77777777" w:rsidR="00744AB1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Re-open for ashes</w:t>
            </w:r>
            <w:r w:rsidR="003A5045">
              <w:rPr>
                <w:rFonts w:cstheme="minorHAnsi"/>
                <w:sz w:val="24"/>
                <w:szCs w:val="24"/>
              </w:rPr>
              <w:t>/</w:t>
            </w:r>
            <w:r w:rsidRPr="0012618B">
              <w:rPr>
                <w:rFonts w:cstheme="minorHAnsi"/>
                <w:sz w:val="24"/>
                <w:szCs w:val="24"/>
              </w:rPr>
              <w:t xml:space="preserve"> (second burial)</w:t>
            </w:r>
          </w:p>
        </w:tc>
        <w:tc>
          <w:tcPr>
            <w:tcW w:w="2501" w:type="dxa"/>
          </w:tcPr>
          <w:p w14:paraId="4DB3758B" w14:textId="5FEAEF26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280</w:t>
            </w:r>
          </w:p>
        </w:tc>
        <w:tc>
          <w:tcPr>
            <w:tcW w:w="2420" w:type="dxa"/>
          </w:tcPr>
          <w:p w14:paraId="78B12751" w14:textId="7F6B3E23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280</w:t>
            </w:r>
          </w:p>
        </w:tc>
      </w:tr>
      <w:tr w:rsidR="00744AB1" w:rsidRPr="0012618B" w14:paraId="7B2A48D5" w14:textId="77777777" w:rsidTr="00994161">
        <w:tc>
          <w:tcPr>
            <w:tcW w:w="4095" w:type="dxa"/>
          </w:tcPr>
          <w:p w14:paraId="50A0F32C" w14:textId="77777777" w:rsidR="00744AB1" w:rsidRPr="0014254D" w:rsidRDefault="004659A9" w:rsidP="0014254D">
            <w:pPr>
              <w:pStyle w:val="NoSpacing"/>
              <w:rPr>
                <w:sz w:val="24"/>
                <w:szCs w:val="24"/>
              </w:rPr>
            </w:pPr>
            <w:r w:rsidRPr="0014254D">
              <w:rPr>
                <w:sz w:val="24"/>
                <w:szCs w:val="24"/>
              </w:rPr>
              <w:t>Re</w:t>
            </w:r>
            <w:r w:rsidR="0076480D" w:rsidRPr="0014254D">
              <w:rPr>
                <w:sz w:val="24"/>
                <w:szCs w:val="24"/>
              </w:rPr>
              <w:t>-open for third/fourth burial of ashes</w:t>
            </w:r>
          </w:p>
        </w:tc>
        <w:tc>
          <w:tcPr>
            <w:tcW w:w="2501" w:type="dxa"/>
          </w:tcPr>
          <w:p w14:paraId="499DB274" w14:textId="1C955873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2420" w:type="dxa"/>
          </w:tcPr>
          <w:p w14:paraId="41D3F351" w14:textId="05158DF2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460454" w:rsidRPr="0012618B" w14:paraId="5B815974" w14:textId="77777777" w:rsidTr="00994161">
        <w:tc>
          <w:tcPr>
            <w:tcW w:w="4095" w:type="dxa"/>
          </w:tcPr>
          <w:p w14:paraId="20390E7D" w14:textId="77777777" w:rsidR="00460454" w:rsidRPr="00460454" w:rsidRDefault="00460454" w:rsidP="00460454">
            <w:pPr>
              <w:pStyle w:val="NoSpacing"/>
              <w:rPr>
                <w:sz w:val="24"/>
                <w:szCs w:val="24"/>
              </w:rPr>
            </w:pPr>
            <w:r w:rsidRPr="00460454">
              <w:rPr>
                <w:sz w:val="24"/>
                <w:szCs w:val="24"/>
              </w:rPr>
              <w:t>Meadow graves</w:t>
            </w:r>
          </w:p>
          <w:p w14:paraId="47ED95AB" w14:textId="77777777" w:rsidR="00460454" w:rsidRPr="0012618B" w:rsidRDefault="00460454" w:rsidP="00460454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(Grant 50 years)</w:t>
            </w:r>
          </w:p>
        </w:tc>
        <w:tc>
          <w:tcPr>
            <w:tcW w:w="2501" w:type="dxa"/>
          </w:tcPr>
          <w:p w14:paraId="0093AD2C" w14:textId="35005D5B" w:rsidR="00460454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1040</w:t>
            </w:r>
          </w:p>
        </w:tc>
        <w:tc>
          <w:tcPr>
            <w:tcW w:w="2420" w:type="dxa"/>
          </w:tcPr>
          <w:p w14:paraId="3C67219D" w14:textId="20156A9B" w:rsidR="00460454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12EE8">
              <w:rPr>
                <w:rFonts w:cstheme="minorHAnsi"/>
                <w:sz w:val="24"/>
                <w:szCs w:val="24"/>
              </w:rPr>
              <w:t>3120</w:t>
            </w:r>
          </w:p>
        </w:tc>
      </w:tr>
      <w:tr w:rsidR="00744AB1" w:rsidRPr="0012618B" w14:paraId="5A4EFDF3" w14:textId="77777777" w:rsidTr="008936BB">
        <w:trPr>
          <w:trHeight w:val="640"/>
        </w:trPr>
        <w:tc>
          <w:tcPr>
            <w:tcW w:w="4095" w:type="dxa"/>
          </w:tcPr>
          <w:p w14:paraId="0C519F25" w14:textId="77777777" w:rsidR="00744AB1" w:rsidRPr="0012618B" w:rsidRDefault="0076480D" w:rsidP="0076480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Baby grave</w:t>
            </w:r>
          </w:p>
          <w:p w14:paraId="3253066A" w14:textId="77777777" w:rsidR="0076480D" w:rsidRPr="0012618B" w:rsidRDefault="0076480D" w:rsidP="0076480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(Grant 50 years)</w:t>
            </w:r>
          </w:p>
        </w:tc>
        <w:tc>
          <w:tcPr>
            <w:tcW w:w="2501" w:type="dxa"/>
          </w:tcPr>
          <w:p w14:paraId="7F415ED2" w14:textId="5BDD92CB" w:rsidR="00333891" w:rsidRPr="00333891" w:rsidRDefault="004659A9" w:rsidP="007207C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 xml:space="preserve">No charge </w:t>
            </w:r>
            <w:r w:rsidR="008C480C">
              <w:rPr>
                <w:rFonts w:cstheme="minorHAnsi"/>
                <w:sz w:val="24"/>
                <w:szCs w:val="24"/>
              </w:rPr>
              <w:t xml:space="preserve">             </w:t>
            </w:r>
          </w:p>
        </w:tc>
        <w:tc>
          <w:tcPr>
            <w:tcW w:w="2420" w:type="dxa"/>
          </w:tcPr>
          <w:p w14:paraId="6470E6B1" w14:textId="455881EF" w:rsidR="00333891" w:rsidRPr="0012618B" w:rsidRDefault="00F368E5" w:rsidP="008936B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No charge</w:t>
            </w:r>
          </w:p>
        </w:tc>
      </w:tr>
      <w:tr w:rsidR="00744AB1" w:rsidRPr="0012618B" w14:paraId="1C1201BE" w14:textId="77777777" w:rsidTr="00994161">
        <w:tc>
          <w:tcPr>
            <w:tcW w:w="4095" w:type="dxa"/>
          </w:tcPr>
          <w:p w14:paraId="23713177" w14:textId="70AB6089" w:rsidR="00744AB1" w:rsidRPr="0012618B" w:rsidRDefault="0076480D" w:rsidP="0076480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Ashes plot – single</w:t>
            </w:r>
          </w:p>
          <w:p w14:paraId="48836212" w14:textId="0BFEB453" w:rsidR="0076480D" w:rsidRPr="0012618B" w:rsidRDefault="0076480D" w:rsidP="0076480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 xml:space="preserve">(Grant </w:t>
            </w:r>
            <w:r w:rsidR="008936BB">
              <w:rPr>
                <w:rFonts w:cstheme="minorHAnsi"/>
                <w:sz w:val="24"/>
                <w:szCs w:val="24"/>
              </w:rPr>
              <w:t>20</w:t>
            </w:r>
            <w:r w:rsidRPr="0012618B">
              <w:rPr>
                <w:rFonts w:cstheme="minorHAnsi"/>
                <w:sz w:val="24"/>
                <w:szCs w:val="24"/>
              </w:rPr>
              <w:t xml:space="preserve"> years)</w:t>
            </w:r>
          </w:p>
        </w:tc>
        <w:tc>
          <w:tcPr>
            <w:tcW w:w="2501" w:type="dxa"/>
          </w:tcPr>
          <w:p w14:paraId="73561D16" w14:textId="0CFD3472" w:rsidR="00744AB1" w:rsidRPr="00460454" w:rsidRDefault="00D54182" w:rsidP="0066658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597840">
              <w:rPr>
                <w:rFonts w:cstheme="minorHAnsi"/>
                <w:sz w:val="24"/>
                <w:szCs w:val="24"/>
              </w:rPr>
              <w:t>31</w:t>
            </w:r>
            <w:r w:rsidR="008E7F51">
              <w:rPr>
                <w:rFonts w:cstheme="minorHAnsi"/>
                <w:sz w:val="24"/>
                <w:szCs w:val="24"/>
              </w:rPr>
              <w:t>0</w:t>
            </w:r>
            <w:r w:rsidR="00F368E5" w:rsidRPr="00460454">
              <w:rPr>
                <w:rFonts w:cstheme="minorHAnsi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420" w:type="dxa"/>
          </w:tcPr>
          <w:p w14:paraId="49A6B8F2" w14:textId="3984C0F5" w:rsidR="00744AB1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597840">
              <w:rPr>
                <w:rFonts w:cstheme="minorHAnsi"/>
                <w:sz w:val="24"/>
                <w:szCs w:val="24"/>
              </w:rPr>
              <w:t>780</w:t>
            </w:r>
          </w:p>
        </w:tc>
      </w:tr>
      <w:tr w:rsidR="0076480D" w:rsidRPr="0012618B" w14:paraId="1A08132D" w14:textId="77777777" w:rsidTr="00994161">
        <w:tc>
          <w:tcPr>
            <w:tcW w:w="4095" w:type="dxa"/>
          </w:tcPr>
          <w:p w14:paraId="79D9AA17" w14:textId="77777777" w:rsidR="0076480D" w:rsidRPr="0012618B" w:rsidRDefault="0076480D" w:rsidP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Re-open ashes plot (second burial)</w:t>
            </w:r>
          </w:p>
        </w:tc>
        <w:tc>
          <w:tcPr>
            <w:tcW w:w="2501" w:type="dxa"/>
          </w:tcPr>
          <w:p w14:paraId="2E5F2CEB" w14:textId="47FAC69F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2420" w:type="dxa"/>
          </w:tcPr>
          <w:p w14:paraId="144AF0E4" w14:textId="36367E9B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76480D" w:rsidRPr="0012618B" w14:paraId="0E400D71" w14:textId="77777777" w:rsidTr="00994161">
        <w:tc>
          <w:tcPr>
            <w:tcW w:w="4095" w:type="dxa"/>
          </w:tcPr>
          <w:p w14:paraId="42D46F9A" w14:textId="7ED02773" w:rsidR="0076480D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 xml:space="preserve">Burial of ashes in </w:t>
            </w:r>
            <w:r w:rsidR="00024D82" w:rsidRPr="0012618B">
              <w:rPr>
                <w:rFonts w:cstheme="minorHAnsi"/>
                <w:sz w:val="24"/>
                <w:szCs w:val="24"/>
              </w:rPr>
              <w:t>Remembrance Garden</w:t>
            </w:r>
          </w:p>
        </w:tc>
        <w:tc>
          <w:tcPr>
            <w:tcW w:w="2501" w:type="dxa"/>
          </w:tcPr>
          <w:p w14:paraId="6ACA4102" w14:textId="244D8B73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115</w:t>
            </w:r>
          </w:p>
        </w:tc>
        <w:tc>
          <w:tcPr>
            <w:tcW w:w="2420" w:type="dxa"/>
          </w:tcPr>
          <w:p w14:paraId="6C2CD04D" w14:textId="2AA09107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340</w:t>
            </w:r>
          </w:p>
        </w:tc>
      </w:tr>
      <w:tr w:rsidR="00EF4D5D" w:rsidRPr="0012618B" w14:paraId="3DCF13E9" w14:textId="77777777" w:rsidTr="00994161">
        <w:tc>
          <w:tcPr>
            <w:tcW w:w="4095" w:type="dxa"/>
          </w:tcPr>
          <w:p w14:paraId="4A505814" w14:textId="77777777" w:rsidR="00EF4D5D" w:rsidRPr="0012618B" w:rsidRDefault="00EF4D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Scattering of ashes in Meadow area</w:t>
            </w:r>
          </w:p>
        </w:tc>
        <w:tc>
          <w:tcPr>
            <w:tcW w:w="2501" w:type="dxa"/>
          </w:tcPr>
          <w:p w14:paraId="074FE1AB" w14:textId="61F5FF21" w:rsidR="00EF4D5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115</w:t>
            </w:r>
          </w:p>
        </w:tc>
        <w:tc>
          <w:tcPr>
            <w:tcW w:w="2420" w:type="dxa"/>
          </w:tcPr>
          <w:p w14:paraId="1E910DE7" w14:textId="1E0D8DEE" w:rsidR="00EF4D5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115</w:t>
            </w:r>
          </w:p>
        </w:tc>
      </w:tr>
      <w:tr w:rsidR="0076480D" w:rsidRPr="0012618B" w14:paraId="24754605" w14:textId="77777777" w:rsidTr="00994161">
        <w:tc>
          <w:tcPr>
            <w:tcW w:w="4095" w:type="dxa"/>
          </w:tcPr>
          <w:p w14:paraId="4C3BA5F0" w14:textId="77777777" w:rsidR="0076480D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Transfer of Burial grant</w:t>
            </w:r>
          </w:p>
        </w:tc>
        <w:tc>
          <w:tcPr>
            <w:tcW w:w="2501" w:type="dxa"/>
          </w:tcPr>
          <w:p w14:paraId="2759CF4A" w14:textId="370A51F0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8</w:t>
            </w:r>
            <w:r w:rsidR="00AE4F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20" w:type="dxa"/>
          </w:tcPr>
          <w:p w14:paraId="3B722153" w14:textId="2ED21554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8</w:t>
            </w:r>
            <w:r w:rsidR="00AE4FBF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76480D" w:rsidRPr="0012618B" w14:paraId="6C388644" w14:textId="77777777" w:rsidTr="00994161">
        <w:tc>
          <w:tcPr>
            <w:tcW w:w="4095" w:type="dxa"/>
          </w:tcPr>
          <w:p w14:paraId="420BF1A0" w14:textId="77777777" w:rsidR="0076480D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Erection of headstone</w:t>
            </w:r>
          </w:p>
        </w:tc>
        <w:tc>
          <w:tcPr>
            <w:tcW w:w="2501" w:type="dxa"/>
          </w:tcPr>
          <w:p w14:paraId="5F416FB9" w14:textId="23FE6CD0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170</w:t>
            </w:r>
          </w:p>
        </w:tc>
        <w:tc>
          <w:tcPr>
            <w:tcW w:w="2420" w:type="dxa"/>
          </w:tcPr>
          <w:p w14:paraId="6C67FBEC" w14:textId="32CB89B1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170</w:t>
            </w:r>
          </w:p>
        </w:tc>
      </w:tr>
      <w:tr w:rsidR="0076480D" w:rsidRPr="0012618B" w14:paraId="78281916" w14:textId="77777777" w:rsidTr="00994161">
        <w:tc>
          <w:tcPr>
            <w:tcW w:w="4095" w:type="dxa"/>
          </w:tcPr>
          <w:p w14:paraId="4F83D085" w14:textId="77777777" w:rsidR="0076480D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Additional inscription on headstone</w:t>
            </w:r>
          </w:p>
        </w:tc>
        <w:tc>
          <w:tcPr>
            <w:tcW w:w="2501" w:type="dxa"/>
          </w:tcPr>
          <w:p w14:paraId="0EE354DD" w14:textId="1B06A4FA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9</w:t>
            </w:r>
            <w:r w:rsidR="008E7F5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420" w:type="dxa"/>
          </w:tcPr>
          <w:p w14:paraId="423B4DE5" w14:textId="296D13B8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B94580">
              <w:rPr>
                <w:rFonts w:cstheme="minorHAnsi"/>
                <w:sz w:val="24"/>
                <w:szCs w:val="24"/>
              </w:rPr>
              <w:t>9</w:t>
            </w:r>
            <w:r w:rsidR="008E7F51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76480D" w:rsidRPr="0012618B" w14:paraId="5CDE1D81" w14:textId="77777777" w:rsidTr="00994161">
        <w:tc>
          <w:tcPr>
            <w:tcW w:w="4095" w:type="dxa"/>
          </w:tcPr>
          <w:p w14:paraId="35576B76" w14:textId="77777777" w:rsidR="0076480D" w:rsidRPr="0012618B" w:rsidRDefault="0076480D">
            <w:pPr>
              <w:rPr>
                <w:rFonts w:cstheme="minorHAnsi"/>
                <w:sz w:val="24"/>
                <w:szCs w:val="24"/>
              </w:rPr>
            </w:pPr>
            <w:r w:rsidRPr="0012618B">
              <w:rPr>
                <w:rFonts w:cstheme="minorHAnsi"/>
                <w:sz w:val="24"/>
                <w:szCs w:val="24"/>
              </w:rPr>
              <w:t>Ashes stone</w:t>
            </w:r>
          </w:p>
        </w:tc>
        <w:tc>
          <w:tcPr>
            <w:tcW w:w="2501" w:type="dxa"/>
          </w:tcPr>
          <w:p w14:paraId="75C25B1E" w14:textId="76D55D13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420" w:type="dxa"/>
          </w:tcPr>
          <w:p w14:paraId="3C2E7227" w14:textId="31CB8A29" w:rsidR="0076480D" w:rsidRPr="0012618B" w:rsidRDefault="00D54182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8E7F51">
              <w:rPr>
                <w:rFonts w:cstheme="minorHAnsi"/>
                <w:sz w:val="24"/>
                <w:szCs w:val="24"/>
              </w:rPr>
              <w:t>50</w:t>
            </w:r>
          </w:p>
        </w:tc>
      </w:tr>
      <w:tr w:rsidR="004B0B7E" w:rsidRPr="0012618B" w14:paraId="51E75C4C" w14:textId="77777777" w:rsidTr="00994161">
        <w:tc>
          <w:tcPr>
            <w:tcW w:w="4095" w:type="dxa"/>
          </w:tcPr>
          <w:p w14:paraId="6465710D" w14:textId="199A977B" w:rsidR="004B0B7E" w:rsidRPr="0012618B" w:rsidRDefault="006934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Admin fee for transactions </w:t>
            </w:r>
          </w:p>
        </w:tc>
        <w:tc>
          <w:tcPr>
            <w:tcW w:w="2501" w:type="dxa"/>
          </w:tcPr>
          <w:p w14:paraId="22AEDF7C" w14:textId="5DD57802" w:rsidR="004B0B7E" w:rsidRDefault="004F2A58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£25-£50</w:t>
            </w:r>
          </w:p>
        </w:tc>
        <w:tc>
          <w:tcPr>
            <w:tcW w:w="2420" w:type="dxa"/>
          </w:tcPr>
          <w:p w14:paraId="29C050C5" w14:textId="37C521AA" w:rsidR="004B0B7E" w:rsidRDefault="00693464" w:rsidP="007648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£25-50</w:t>
            </w:r>
          </w:p>
        </w:tc>
      </w:tr>
    </w:tbl>
    <w:p w14:paraId="501EC7D0" w14:textId="77777777" w:rsidR="00C167E2" w:rsidRDefault="00C167E2" w:rsidP="00C167E2">
      <w:pPr>
        <w:pStyle w:val="NoSpacing"/>
        <w:rPr>
          <w:rFonts w:cstheme="minorHAnsi"/>
          <w:sz w:val="24"/>
          <w:szCs w:val="24"/>
        </w:rPr>
      </w:pPr>
    </w:p>
    <w:p w14:paraId="0B9C8406" w14:textId="0A7B12EC" w:rsidR="008936BB" w:rsidRPr="008936BB" w:rsidRDefault="008936BB" w:rsidP="008936BB">
      <w:pPr>
        <w:spacing w:after="0"/>
        <w:rPr>
          <w:rFonts w:cstheme="minorHAnsi"/>
          <w:b/>
          <w:bCs/>
          <w:sz w:val="24"/>
          <w:szCs w:val="24"/>
        </w:rPr>
      </w:pPr>
      <w:r w:rsidRPr="008936BB">
        <w:rPr>
          <w:rFonts w:cstheme="minorHAnsi"/>
          <w:b/>
          <w:bCs/>
          <w:sz w:val="24"/>
          <w:szCs w:val="24"/>
        </w:rPr>
        <w:t>Notes</w:t>
      </w:r>
    </w:p>
    <w:p w14:paraId="34F6FBA4" w14:textId="77777777" w:rsidR="008936BB" w:rsidRPr="0012618B" w:rsidRDefault="008936BB" w:rsidP="008936BB">
      <w:pPr>
        <w:pStyle w:val="NoSpacing"/>
        <w:rPr>
          <w:rFonts w:cstheme="minorHAnsi"/>
          <w:sz w:val="24"/>
          <w:szCs w:val="24"/>
        </w:rPr>
      </w:pPr>
      <w:r w:rsidRPr="008936BB">
        <w:rPr>
          <w:rFonts w:cstheme="minorHAnsi"/>
          <w:sz w:val="24"/>
          <w:szCs w:val="24"/>
        </w:rPr>
        <w:t xml:space="preserve">All exclusive rights of burial </w:t>
      </w:r>
      <w:r>
        <w:rPr>
          <w:rFonts w:cstheme="minorHAnsi"/>
          <w:sz w:val="24"/>
          <w:szCs w:val="24"/>
        </w:rPr>
        <w:t xml:space="preserve">and cremation </w:t>
      </w:r>
      <w:r w:rsidRPr="008936BB">
        <w:rPr>
          <w:rFonts w:cstheme="minorHAnsi"/>
          <w:sz w:val="24"/>
          <w:szCs w:val="24"/>
        </w:rPr>
        <w:t xml:space="preserve">run from the date of purchase, </w:t>
      </w:r>
      <w:r w:rsidRPr="008936BB">
        <w:rPr>
          <w:rFonts w:cstheme="minorHAnsi"/>
          <w:b/>
          <w:bCs/>
          <w:sz w:val="24"/>
          <w:szCs w:val="24"/>
        </w:rPr>
        <w:t>not</w:t>
      </w:r>
      <w:r w:rsidRPr="008936BB">
        <w:rPr>
          <w:rFonts w:cstheme="minorHAnsi"/>
          <w:sz w:val="24"/>
          <w:szCs w:val="24"/>
        </w:rPr>
        <w:t xml:space="preserve"> the date of interment.</w:t>
      </w:r>
    </w:p>
    <w:p w14:paraId="54EB2576" w14:textId="77777777" w:rsidR="008936BB" w:rsidRDefault="008936BB" w:rsidP="008936BB">
      <w:pPr>
        <w:pStyle w:val="NoSpacing"/>
        <w:rPr>
          <w:rFonts w:cstheme="minorHAnsi"/>
          <w:sz w:val="24"/>
          <w:szCs w:val="24"/>
        </w:rPr>
      </w:pPr>
    </w:p>
    <w:p w14:paraId="3FAC37A8" w14:textId="77777777" w:rsidR="008936BB" w:rsidRPr="008936BB" w:rsidRDefault="008936BB" w:rsidP="008936BB">
      <w:pPr>
        <w:pStyle w:val="NoSpacing"/>
        <w:rPr>
          <w:rFonts w:cstheme="minorHAnsi"/>
          <w:sz w:val="24"/>
          <w:szCs w:val="24"/>
        </w:rPr>
      </w:pPr>
      <w:r w:rsidRPr="008936BB">
        <w:rPr>
          <w:rFonts w:cstheme="minorHAnsi"/>
          <w:sz w:val="24"/>
          <w:szCs w:val="24"/>
        </w:rPr>
        <w:t>Meadow burials are in single graves only.</w:t>
      </w:r>
    </w:p>
    <w:p w14:paraId="1F5005A4" w14:textId="2E91A95F" w:rsidR="0076480D" w:rsidRPr="0076480D" w:rsidRDefault="0076480D" w:rsidP="008936BB">
      <w:pPr>
        <w:spacing w:after="12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76480D">
        <w:rPr>
          <w:rFonts w:ascii="Calibri" w:eastAsia="Times New Roman" w:hAnsi="Calibri" w:cs="Calibri"/>
          <w:sz w:val="20"/>
          <w:szCs w:val="20"/>
        </w:rPr>
        <w:t>_______________________________________________________</w:t>
      </w:r>
    </w:p>
    <w:p w14:paraId="5BF52B29" w14:textId="251B7FD9" w:rsidR="0076480D" w:rsidRPr="0076480D" w:rsidRDefault="00C167E2" w:rsidP="008936BB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Se</w:t>
      </w:r>
      <w:r w:rsidR="0076480D" w:rsidRPr="0076480D">
        <w:rPr>
          <w:rFonts w:ascii="Calibri" w:eastAsia="Times New Roman" w:hAnsi="Calibri" w:cs="Calibri"/>
          <w:b/>
          <w:sz w:val="20"/>
          <w:szCs w:val="20"/>
        </w:rPr>
        <w:t xml:space="preserve">nd Parish Office </w:t>
      </w:r>
      <w:r w:rsidR="008936BB">
        <w:rPr>
          <w:rFonts w:ascii="Calibri" w:eastAsia="Times New Roman" w:hAnsi="Calibri" w:cs="Calibri"/>
          <w:b/>
          <w:sz w:val="20"/>
          <w:szCs w:val="20"/>
        </w:rPr>
        <w:t>-</w:t>
      </w:r>
      <w:r w:rsidR="0076480D" w:rsidRPr="0076480D">
        <w:rPr>
          <w:rFonts w:ascii="Calibri" w:eastAsia="Times New Roman" w:hAnsi="Calibri" w:cs="Calibri"/>
          <w:b/>
          <w:sz w:val="20"/>
          <w:szCs w:val="20"/>
        </w:rPr>
        <w:t xml:space="preserve"> 28 Send Road</w:t>
      </w:r>
      <w:r w:rsidR="008936BB">
        <w:rPr>
          <w:rFonts w:ascii="Calibri" w:eastAsia="Times New Roman" w:hAnsi="Calibri" w:cs="Calibri"/>
          <w:b/>
          <w:sz w:val="20"/>
          <w:szCs w:val="20"/>
        </w:rPr>
        <w:t>,</w:t>
      </w:r>
      <w:r w:rsidR="0076480D" w:rsidRPr="0076480D">
        <w:rPr>
          <w:rFonts w:ascii="Calibri" w:eastAsia="Times New Roman" w:hAnsi="Calibri" w:cs="Calibri"/>
          <w:b/>
          <w:sz w:val="20"/>
          <w:szCs w:val="20"/>
        </w:rPr>
        <w:t xml:space="preserve"> Send</w:t>
      </w:r>
      <w:r w:rsidR="008936BB">
        <w:rPr>
          <w:rFonts w:ascii="Calibri" w:eastAsia="Times New Roman" w:hAnsi="Calibri" w:cs="Calibri"/>
          <w:b/>
          <w:sz w:val="20"/>
          <w:szCs w:val="20"/>
        </w:rPr>
        <w:t xml:space="preserve">, </w:t>
      </w:r>
      <w:r w:rsidR="0076480D" w:rsidRPr="0076480D">
        <w:rPr>
          <w:rFonts w:ascii="Calibri" w:eastAsia="Times New Roman" w:hAnsi="Calibri" w:cs="Calibri"/>
          <w:b/>
          <w:sz w:val="20"/>
          <w:szCs w:val="20"/>
        </w:rPr>
        <w:t>Woking GU23 7ET</w:t>
      </w:r>
    </w:p>
    <w:p w14:paraId="6785A1C7" w14:textId="2B04759C" w:rsidR="0076480D" w:rsidRDefault="0076480D" w:rsidP="008936BB">
      <w:pPr>
        <w:jc w:val="center"/>
      </w:pPr>
      <w:r w:rsidRPr="0076480D">
        <w:rPr>
          <w:rFonts w:ascii="Calibri" w:eastAsia="Times New Roman" w:hAnsi="Calibri" w:cs="Calibri"/>
          <w:b/>
          <w:sz w:val="20"/>
          <w:szCs w:val="20"/>
        </w:rPr>
        <w:t>01483 479312</w:t>
      </w:r>
      <w:r w:rsidR="008936BB">
        <w:rPr>
          <w:rFonts w:ascii="Calibri" w:eastAsia="Times New Roman" w:hAnsi="Calibri" w:cs="Calibri"/>
          <w:b/>
          <w:sz w:val="20"/>
          <w:szCs w:val="20"/>
        </w:rPr>
        <w:t xml:space="preserve"> -</w:t>
      </w:r>
      <w:r w:rsidRPr="0076480D">
        <w:rPr>
          <w:rFonts w:ascii="Calibri" w:eastAsia="Times New Roman" w:hAnsi="Calibri" w:cs="Calibri"/>
          <w:b/>
          <w:sz w:val="20"/>
          <w:szCs w:val="20"/>
        </w:rPr>
        <w:t xml:space="preserve"> </w:t>
      </w:r>
      <w:hyperlink r:id="rId6" w:history="1">
        <w:r w:rsidRPr="0076480D">
          <w:rPr>
            <w:rFonts w:ascii="Calibri" w:eastAsia="Times New Roman" w:hAnsi="Calibri" w:cs="Calibri"/>
            <w:b/>
            <w:color w:val="0000FF"/>
            <w:sz w:val="20"/>
            <w:szCs w:val="20"/>
            <w:u w:val="single"/>
          </w:rPr>
          <w:t>clerk@sendparishcouncil.gov.uk</w:t>
        </w:r>
      </w:hyperlink>
    </w:p>
    <w:sectPr w:rsidR="0076480D" w:rsidSect="001E7D82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B1"/>
    <w:rsid w:val="00024D82"/>
    <w:rsid w:val="000336B1"/>
    <w:rsid w:val="000C658E"/>
    <w:rsid w:val="001117B4"/>
    <w:rsid w:val="00116857"/>
    <w:rsid w:val="0012618B"/>
    <w:rsid w:val="0014254D"/>
    <w:rsid w:val="00180CB9"/>
    <w:rsid w:val="001D2983"/>
    <w:rsid w:val="001E7D82"/>
    <w:rsid w:val="00294ECF"/>
    <w:rsid w:val="002B308C"/>
    <w:rsid w:val="002B5F1F"/>
    <w:rsid w:val="002C20DB"/>
    <w:rsid w:val="00325E77"/>
    <w:rsid w:val="00327239"/>
    <w:rsid w:val="0032771D"/>
    <w:rsid w:val="00333891"/>
    <w:rsid w:val="00341D6B"/>
    <w:rsid w:val="0038084C"/>
    <w:rsid w:val="003A5045"/>
    <w:rsid w:val="003A761F"/>
    <w:rsid w:val="003D07B5"/>
    <w:rsid w:val="003F48E5"/>
    <w:rsid w:val="004017C5"/>
    <w:rsid w:val="00421037"/>
    <w:rsid w:val="004551DC"/>
    <w:rsid w:val="00460454"/>
    <w:rsid w:val="004659A9"/>
    <w:rsid w:val="0048130D"/>
    <w:rsid w:val="00496ED4"/>
    <w:rsid w:val="004A06FB"/>
    <w:rsid w:val="004A25D0"/>
    <w:rsid w:val="004B0B7E"/>
    <w:rsid w:val="004D6B42"/>
    <w:rsid w:val="004F2A58"/>
    <w:rsid w:val="00500C2F"/>
    <w:rsid w:val="005200EB"/>
    <w:rsid w:val="00564339"/>
    <w:rsid w:val="00597840"/>
    <w:rsid w:val="005C493F"/>
    <w:rsid w:val="005F5DE6"/>
    <w:rsid w:val="00625431"/>
    <w:rsid w:val="00640446"/>
    <w:rsid w:val="006433AA"/>
    <w:rsid w:val="00647D38"/>
    <w:rsid w:val="00661460"/>
    <w:rsid w:val="00666587"/>
    <w:rsid w:val="00674600"/>
    <w:rsid w:val="00675D03"/>
    <w:rsid w:val="00693464"/>
    <w:rsid w:val="006A36FB"/>
    <w:rsid w:val="007207C5"/>
    <w:rsid w:val="00734157"/>
    <w:rsid w:val="00741731"/>
    <w:rsid w:val="007424AD"/>
    <w:rsid w:val="00744AB1"/>
    <w:rsid w:val="0076480D"/>
    <w:rsid w:val="00764DC7"/>
    <w:rsid w:val="00765FA8"/>
    <w:rsid w:val="00782E06"/>
    <w:rsid w:val="007D1459"/>
    <w:rsid w:val="00800F54"/>
    <w:rsid w:val="0088738A"/>
    <w:rsid w:val="008936BB"/>
    <w:rsid w:val="008C480C"/>
    <w:rsid w:val="008D5A42"/>
    <w:rsid w:val="008E7F51"/>
    <w:rsid w:val="0091118F"/>
    <w:rsid w:val="00994161"/>
    <w:rsid w:val="009A7A8D"/>
    <w:rsid w:val="009D61FB"/>
    <w:rsid w:val="009E284C"/>
    <w:rsid w:val="009E5B69"/>
    <w:rsid w:val="009F4A71"/>
    <w:rsid w:val="00A139D2"/>
    <w:rsid w:val="00A26412"/>
    <w:rsid w:val="00A36E9A"/>
    <w:rsid w:val="00AA0AE2"/>
    <w:rsid w:val="00AE33F9"/>
    <w:rsid w:val="00AE4FBF"/>
    <w:rsid w:val="00AF4691"/>
    <w:rsid w:val="00B12723"/>
    <w:rsid w:val="00B3134F"/>
    <w:rsid w:val="00B94580"/>
    <w:rsid w:val="00BB1BB6"/>
    <w:rsid w:val="00BE547C"/>
    <w:rsid w:val="00C00E37"/>
    <w:rsid w:val="00C167E2"/>
    <w:rsid w:val="00C44FA1"/>
    <w:rsid w:val="00C56F39"/>
    <w:rsid w:val="00C653E1"/>
    <w:rsid w:val="00CA7508"/>
    <w:rsid w:val="00CD4578"/>
    <w:rsid w:val="00D54182"/>
    <w:rsid w:val="00D64A1B"/>
    <w:rsid w:val="00DB1C39"/>
    <w:rsid w:val="00E12EE8"/>
    <w:rsid w:val="00E9048A"/>
    <w:rsid w:val="00EA4A00"/>
    <w:rsid w:val="00EC34BC"/>
    <w:rsid w:val="00ED31D8"/>
    <w:rsid w:val="00EF0D22"/>
    <w:rsid w:val="00EF4D5D"/>
    <w:rsid w:val="00F0056E"/>
    <w:rsid w:val="00F268FD"/>
    <w:rsid w:val="00F35923"/>
    <w:rsid w:val="00F368E5"/>
    <w:rsid w:val="00F8551A"/>
    <w:rsid w:val="00FA7AE6"/>
    <w:rsid w:val="00FD482D"/>
    <w:rsid w:val="00FE2F80"/>
    <w:rsid w:val="00FF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271D"/>
  <w15:docId w15:val="{2FA00C3C-8647-4B93-9AFD-C040D1B0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AB1"/>
    <w:pPr>
      <w:spacing w:after="20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A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4AB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lerk@sendparishcouncil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8F8F9-2752-4FDF-85BC-FB32A05C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Clerk - Send Parish Council</cp:lastModifiedBy>
  <cp:revision>2</cp:revision>
  <cp:lastPrinted>2026-02-02T14:36:00Z</cp:lastPrinted>
  <dcterms:created xsi:type="dcterms:W3CDTF">2026-05-05T15:09:00Z</dcterms:created>
  <dcterms:modified xsi:type="dcterms:W3CDTF">2026-05-05T15:09:00Z</dcterms:modified>
</cp:coreProperties>
</file>