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1D132" w14:textId="77777777" w:rsidR="00F14F8D" w:rsidRDefault="00000000">
      <w:pPr>
        <w:rPr>
          <w:rFonts w:ascii="Calibri" w:eastAsia="Calibri" w:hAnsi="Calibri" w:cs="Calibri"/>
          <w:b/>
          <w:bCs/>
          <w:sz w:val="48"/>
          <w:szCs w:val="48"/>
        </w:rPr>
      </w:pPr>
      <w:r>
        <w:rPr>
          <w:rFonts w:ascii="Calibri" w:eastAsia="Calibri" w:hAnsi="Calibri" w:cs="Calibri"/>
          <w:b/>
          <w:bCs/>
          <w:noProof/>
          <w:sz w:val="48"/>
          <w:szCs w:val="48"/>
        </w:rPr>
        <w:drawing>
          <wp:anchor distT="0" distB="0" distL="0" distR="0" simplePos="0" relativeHeight="251658240" behindDoc="1" locked="0" layoutInCell="1" hidden="0" allowOverlap="1" wp14:anchorId="29237610" wp14:editId="50750C58">
            <wp:simplePos x="0" y="0"/>
            <wp:positionH relativeFrom="margin">
              <wp:align>left</wp:align>
            </wp:positionH>
            <wp:positionV relativeFrom="page">
              <wp:posOffset>180975</wp:posOffset>
            </wp:positionV>
            <wp:extent cx="857250" cy="800100"/>
            <wp:effectExtent l="0" t="0" r="0" b="0"/>
            <wp:wrapNone/>
            <wp:docPr id="1" name="image1.jpg" descr="Send logo_approved_small"/>
            <wp:cNvGraphicFramePr/>
            <a:graphic xmlns:a="http://schemas.openxmlformats.org/drawingml/2006/main">
              <a:graphicData uri="http://schemas.openxmlformats.org/drawingml/2006/picture">
                <pic:pic xmlns:pic="http://schemas.openxmlformats.org/drawingml/2006/picture">
                  <pic:nvPicPr>
                    <pic:cNvPr id="0" name="image1.jpg" descr="Send logo_approved_small"/>
                    <pic:cNvPicPr preferRelativeResize="0"/>
                  </pic:nvPicPr>
                  <pic:blipFill>
                    <a:blip r:embed="rId8"/>
                    <a:srcRect/>
                    <a:stretch>
                      <a:fillRect/>
                    </a:stretch>
                  </pic:blipFill>
                  <pic:spPr>
                    <a:xfrm>
                      <a:off x="0" y="0"/>
                      <a:ext cx="857250" cy="800100"/>
                    </a:xfrm>
                    <a:prstGeom prst="rect">
                      <a:avLst/>
                    </a:prstGeom>
                    <a:ln/>
                  </pic:spPr>
                </pic:pic>
              </a:graphicData>
            </a:graphic>
          </wp:anchor>
        </w:drawing>
      </w:r>
    </w:p>
    <w:p w14:paraId="67533112" w14:textId="77777777" w:rsidR="00F14F8D" w:rsidRDefault="00000000">
      <w:pPr>
        <w:jc w:val="center"/>
        <w:rPr>
          <w:rFonts w:ascii="Calibri" w:eastAsia="Calibri" w:hAnsi="Calibri" w:cs="Calibri"/>
          <w:b/>
          <w:bCs/>
          <w:sz w:val="48"/>
          <w:szCs w:val="48"/>
        </w:rPr>
      </w:pPr>
      <w:r>
        <w:rPr>
          <w:rFonts w:ascii="Calibri" w:eastAsia="Calibri" w:hAnsi="Calibri" w:cs="Calibri"/>
          <w:b/>
          <w:bCs/>
          <w:sz w:val="48"/>
          <w:szCs w:val="48"/>
        </w:rPr>
        <w:t>SEND PARISH COUNCIL</w:t>
      </w:r>
    </w:p>
    <w:p w14:paraId="7D8E6B6F" w14:textId="77777777" w:rsidR="00F14F8D" w:rsidRDefault="00000000">
      <w:pPr>
        <w:rPr>
          <w:rFonts w:ascii="Calibri" w:eastAsia="Calibri" w:hAnsi="Calibri" w:cs="Calibri"/>
          <w:b/>
          <w:bCs/>
        </w:rPr>
      </w:pPr>
      <w:r>
        <w:rPr>
          <w:rFonts w:ascii="Calibri" w:eastAsia="Calibri" w:hAnsi="Calibri" w:cs="Calibri"/>
          <w:b/>
          <w:bCs/>
        </w:rPr>
        <w:t xml:space="preserve">                                             Minutes of the monthly meeting of SEND PARISH COUNCIL held on </w:t>
      </w:r>
    </w:p>
    <w:p w14:paraId="5BBC70BE" w14:textId="77777777" w:rsidR="00F14F8D" w:rsidRDefault="00000000">
      <w:pPr>
        <w:jc w:val="center"/>
        <w:rPr>
          <w:rFonts w:ascii="Calibri" w:eastAsia="Calibri" w:hAnsi="Calibri" w:cs="Calibri"/>
          <w:b/>
          <w:bCs/>
        </w:rPr>
      </w:pPr>
      <w:r>
        <w:rPr>
          <w:rFonts w:ascii="Calibri" w:eastAsia="Calibri" w:hAnsi="Calibri" w:cs="Calibri"/>
          <w:b/>
          <w:bCs/>
        </w:rPr>
        <w:t>Monday 16</w:t>
      </w:r>
      <w:r>
        <w:rPr>
          <w:rFonts w:ascii="Calibri" w:eastAsia="Calibri" w:hAnsi="Calibri" w:cs="Calibri"/>
          <w:b/>
          <w:bCs/>
          <w:vertAlign w:val="superscript"/>
        </w:rPr>
        <w:t>th</w:t>
      </w:r>
      <w:r>
        <w:rPr>
          <w:rFonts w:ascii="Calibri" w:eastAsia="Calibri" w:hAnsi="Calibri" w:cs="Calibri"/>
          <w:b/>
          <w:bCs/>
        </w:rPr>
        <w:t xml:space="preserve"> February 2026 at 7.45 p.m.in the UPPER ROOM of the Lancaster Hall </w:t>
      </w:r>
    </w:p>
    <w:p w14:paraId="673E06C2" w14:textId="77777777" w:rsidR="00F14F8D" w:rsidRDefault="00000000">
      <w:pPr>
        <w:jc w:val="center"/>
        <w:rPr>
          <w:rFonts w:ascii="Calibri" w:eastAsia="Calibri" w:hAnsi="Calibri" w:cs="Calibri"/>
          <w:b/>
          <w:bCs/>
          <w:sz w:val="22"/>
          <w:szCs w:val="22"/>
        </w:rPr>
      </w:pPr>
      <w:r>
        <w:rPr>
          <w:rFonts w:ascii="Calibri" w:eastAsia="Calibri" w:hAnsi="Calibri" w:cs="Calibri"/>
          <w:b/>
          <w:bCs/>
          <w:sz w:val="22"/>
          <w:szCs w:val="22"/>
          <w:u w:val="single"/>
        </w:rPr>
        <w:t>Present:</w:t>
      </w:r>
      <w:r>
        <w:rPr>
          <w:rFonts w:ascii="Calibri" w:eastAsia="Calibri" w:hAnsi="Calibri" w:cs="Calibri"/>
          <w:b/>
          <w:bCs/>
          <w:sz w:val="22"/>
          <w:szCs w:val="22"/>
        </w:rPr>
        <w:t xml:space="preserve"> Cllr J Osborn (Chair) ; Cllr M Bruton, Cllr A Roberton;</w:t>
      </w:r>
      <w:r>
        <w:rPr>
          <w:rFonts w:ascii="Calibri" w:eastAsia="Calibri" w:hAnsi="Calibri" w:cs="Calibri"/>
          <w:b/>
          <w:bCs/>
          <w:color w:val="0000FF"/>
          <w:sz w:val="22"/>
          <w:szCs w:val="22"/>
        </w:rPr>
        <w:t xml:space="preserve"> </w:t>
      </w:r>
      <w:r>
        <w:rPr>
          <w:rFonts w:ascii="Calibri" w:eastAsia="Calibri" w:hAnsi="Calibri" w:cs="Calibri"/>
          <w:b/>
          <w:bCs/>
          <w:sz w:val="22"/>
          <w:szCs w:val="22"/>
        </w:rPr>
        <w:t>Cllr H Thomas; Cllr J Manktelow; Cllr C Goehler; County Cllr R Hughes; Borough Cllr  P Oven; Proper Officer: N Mair (Clerk) and 5 Members of the public.</w:t>
      </w:r>
    </w:p>
    <w:p w14:paraId="5196233B" w14:textId="77777777" w:rsidR="00F14F8D" w:rsidRDefault="00000000">
      <w:pPr>
        <w:rPr>
          <w:rFonts w:ascii="Calibri" w:eastAsia="Calibri" w:hAnsi="Calibri" w:cs="Calibri"/>
          <w:sz w:val="16"/>
          <w:szCs w:val="16"/>
        </w:rPr>
      </w:pPr>
      <w:r>
        <w:rPr>
          <w:rFonts w:ascii="Calibri" w:eastAsia="Calibri" w:hAnsi="Calibri" w:cs="Calibri"/>
          <w:b/>
          <w:bCs/>
          <w:sz w:val="22"/>
          <w:szCs w:val="22"/>
        </w:rPr>
        <w:t xml:space="preserve">     </w:t>
      </w:r>
      <w:r>
        <w:rPr>
          <w:rFonts w:ascii="Calibri" w:eastAsia="Calibri" w:hAnsi="Calibri" w:cs="Calibri"/>
          <w:b/>
          <w:bCs/>
          <w:sz w:val="22"/>
          <w:szCs w:val="22"/>
          <w:u w:val="single"/>
        </w:rPr>
        <w:t xml:space="preserve">Public session </w:t>
      </w:r>
      <w:r>
        <w:rPr>
          <w:rFonts w:ascii="Calibri" w:eastAsia="Calibri" w:hAnsi="Calibri" w:cs="Calibri"/>
          <w:sz w:val="22"/>
          <w:szCs w:val="22"/>
        </w:rPr>
        <w:t xml:space="preserve">: A member of the public made various comments about flooding and sewage concerns regarding planning applications. Further comments were received about 94 Potters Lane and when information would be received about the ongoing judicial review. </w:t>
      </w:r>
    </w:p>
    <w:tbl>
      <w:tblPr>
        <w:tblStyle w:val="a"/>
        <w:tblW w:w="11131" w:type="dxa"/>
        <w:tblInd w:w="0" w:type="dxa"/>
        <w:tblLayout w:type="fixed"/>
        <w:tblLook w:val="0000" w:firstRow="0" w:lastRow="0" w:firstColumn="0" w:lastColumn="0" w:noHBand="0" w:noVBand="0"/>
      </w:tblPr>
      <w:tblGrid>
        <w:gridCol w:w="963"/>
        <w:gridCol w:w="10168"/>
      </w:tblGrid>
      <w:tr w:rsidR="00F14F8D" w14:paraId="3FDA7EBD" w14:textId="77777777">
        <w:tc>
          <w:tcPr>
            <w:tcW w:w="963" w:type="dxa"/>
          </w:tcPr>
          <w:p w14:paraId="07D277B6" w14:textId="77777777" w:rsidR="00F14F8D" w:rsidRDefault="00000000">
            <w:pPr>
              <w:rPr>
                <w:rFonts w:ascii="Calibri" w:eastAsia="Calibri" w:hAnsi="Calibri" w:cs="Calibri"/>
                <w:sz w:val="22"/>
                <w:szCs w:val="22"/>
              </w:rPr>
            </w:pPr>
            <w:r>
              <w:rPr>
                <w:rFonts w:ascii="Calibri" w:eastAsia="Calibri" w:hAnsi="Calibri" w:cs="Calibri"/>
                <w:b/>
                <w:bCs/>
                <w:sz w:val="22"/>
                <w:szCs w:val="22"/>
              </w:rPr>
              <w:tab/>
            </w:r>
          </w:p>
        </w:tc>
        <w:tc>
          <w:tcPr>
            <w:tcW w:w="10168" w:type="dxa"/>
          </w:tcPr>
          <w:p w14:paraId="30473C76" w14:textId="77777777" w:rsidR="00F14F8D" w:rsidRDefault="00F14F8D">
            <w:pPr>
              <w:rPr>
                <w:rFonts w:ascii="Calibri" w:eastAsia="Calibri" w:hAnsi="Calibri" w:cs="Calibri"/>
                <w:b/>
                <w:bCs/>
                <w:sz w:val="4"/>
                <w:szCs w:val="4"/>
                <w:u w:val="single"/>
              </w:rPr>
            </w:pPr>
          </w:p>
          <w:p w14:paraId="37E74F50" w14:textId="77777777" w:rsidR="00F14F8D" w:rsidRDefault="00F14F8D">
            <w:pPr>
              <w:jc w:val="center"/>
              <w:rPr>
                <w:rFonts w:ascii="Calibri" w:eastAsia="Calibri" w:hAnsi="Calibri" w:cs="Calibri"/>
                <w:b/>
                <w:bCs/>
                <w:u w:val="single"/>
              </w:rPr>
            </w:pPr>
          </w:p>
        </w:tc>
      </w:tr>
      <w:tr w:rsidR="00F14F8D" w14:paraId="367052CD" w14:textId="77777777">
        <w:tc>
          <w:tcPr>
            <w:tcW w:w="963" w:type="dxa"/>
          </w:tcPr>
          <w:p w14:paraId="3C3CE7DC"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107/26/</w:t>
            </w:r>
          </w:p>
          <w:p w14:paraId="0797BC8A"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w:t>
            </w:r>
          </w:p>
          <w:p w14:paraId="6328B6E6" w14:textId="77777777" w:rsidR="00F14F8D" w:rsidRDefault="00F14F8D">
            <w:pPr>
              <w:rPr>
                <w:rFonts w:ascii="Calibri" w:eastAsia="Calibri" w:hAnsi="Calibri" w:cs="Calibri"/>
                <w:b/>
                <w:bCs/>
                <w:sz w:val="22"/>
                <w:szCs w:val="22"/>
              </w:rPr>
            </w:pPr>
          </w:p>
        </w:tc>
        <w:tc>
          <w:tcPr>
            <w:tcW w:w="10168" w:type="dxa"/>
          </w:tcPr>
          <w:p w14:paraId="2BFD7B4F" w14:textId="77777777" w:rsidR="00F14F8D" w:rsidRDefault="00000000">
            <w:pPr>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 xml:space="preserve">Apologies for absence – </w:t>
            </w:r>
            <w:r>
              <w:rPr>
                <w:rFonts w:ascii="Calibri" w:eastAsia="Calibri" w:hAnsi="Calibri" w:cs="Calibri"/>
                <w:color w:val="000000"/>
                <w:sz w:val="22"/>
                <w:szCs w:val="22"/>
              </w:rPr>
              <w:t>Apologies for absence were received and accepted for</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Cllr D Hurdle &amp; Cllr K Lord</w:t>
            </w:r>
          </w:p>
        </w:tc>
      </w:tr>
      <w:tr w:rsidR="00F14F8D" w14:paraId="2F7151AB" w14:textId="77777777">
        <w:tc>
          <w:tcPr>
            <w:tcW w:w="963" w:type="dxa"/>
          </w:tcPr>
          <w:p w14:paraId="0E2558CB"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108/26</w:t>
            </w:r>
          </w:p>
          <w:p w14:paraId="49CC20D0"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/2.</w:t>
            </w:r>
          </w:p>
        </w:tc>
        <w:tc>
          <w:tcPr>
            <w:tcW w:w="10168" w:type="dxa"/>
          </w:tcPr>
          <w:p w14:paraId="3713A6D3" w14:textId="5C7DD132" w:rsidR="00F14F8D" w:rsidRPr="00F61216" w:rsidRDefault="00000000">
            <w:pPr>
              <w:pBdr>
                <w:top w:val="nil"/>
                <w:left w:val="nil"/>
                <w:bottom w:val="nil"/>
                <w:right w:val="nil"/>
                <w:between w:val="nil"/>
              </w:pBdr>
              <w:jc w:val="both"/>
              <w:rPr>
                <w:rFonts w:ascii="Calibri" w:eastAsia="Calibri" w:hAnsi="Calibri" w:cs="Calibri"/>
                <w:sz w:val="22"/>
                <w:szCs w:val="22"/>
              </w:rPr>
            </w:pPr>
            <w:r w:rsidRPr="00F61216">
              <w:rPr>
                <w:rFonts w:ascii="Calibri" w:eastAsia="Calibri" w:hAnsi="Calibri" w:cs="Calibri"/>
                <w:b/>
                <w:bCs/>
                <w:sz w:val="22"/>
                <w:szCs w:val="22"/>
              </w:rPr>
              <w:t xml:space="preserve">Declaration of Interests by Members on agenda items – </w:t>
            </w:r>
            <w:r w:rsidRPr="00F61216">
              <w:rPr>
                <w:rFonts w:ascii="Calibri" w:eastAsia="Calibri" w:hAnsi="Calibri" w:cs="Calibri"/>
                <w:sz w:val="22"/>
                <w:szCs w:val="22"/>
              </w:rPr>
              <w:t xml:space="preserve">a </w:t>
            </w:r>
            <w:r w:rsidR="00F215B9" w:rsidRPr="00F61216">
              <w:rPr>
                <w:rFonts w:ascii="Calibri" w:eastAsia="Calibri" w:hAnsi="Calibri" w:cs="Calibri"/>
                <w:sz w:val="22"/>
                <w:szCs w:val="22"/>
              </w:rPr>
              <w:t>non-pecuniary</w:t>
            </w:r>
            <w:r w:rsidRPr="00F61216">
              <w:rPr>
                <w:rFonts w:ascii="Calibri" w:eastAsia="Calibri" w:hAnsi="Calibri" w:cs="Calibri"/>
                <w:sz w:val="22"/>
                <w:szCs w:val="22"/>
              </w:rPr>
              <w:t xml:space="preserve"> declaration of interest was received from Cllr Goehler in relation to 94 Potters Lane</w:t>
            </w:r>
          </w:p>
          <w:p w14:paraId="07F3CFA3" w14:textId="77777777" w:rsidR="00F14F8D" w:rsidRPr="00F61216" w:rsidRDefault="00F14F8D">
            <w:pPr>
              <w:pBdr>
                <w:top w:val="nil"/>
                <w:left w:val="nil"/>
                <w:bottom w:val="nil"/>
                <w:right w:val="nil"/>
                <w:between w:val="nil"/>
              </w:pBdr>
              <w:jc w:val="both"/>
              <w:rPr>
                <w:rFonts w:ascii="Calibri" w:eastAsia="Calibri" w:hAnsi="Calibri" w:cs="Calibri"/>
                <w:b/>
                <w:bCs/>
                <w:sz w:val="22"/>
                <w:szCs w:val="22"/>
              </w:rPr>
            </w:pPr>
          </w:p>
        </w:tc>
      </w:tr>
      <w:tr w:rsidR="00F14F8D" w14:paraId="2292D1F8" w14:textId="77777777">
        <w:tc>
          <w:tcPr>
            <w:tcW w:w="963" w:type="dxa"/>
          </w:tcPr>
          <w:p w14:paraId="2956E277"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109/26/</w:t>
            </w:r>
          </w:p>
          <w:p w14:paraId="053AC4CD"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 xml:space="preserve">3. </w:t>
            </w:r>
          </w:p>
          <w:p w14:paraId="3A9CB095" w14:textId="77777777" w:rsidR="00F14F8D" w:rsidRDefault="00F14F8D">
            <w:pPr>
              <w:rPr>
                <w:rFonts w:ascii="Calibri" w:eastAsia="Calibri" w:hAnsi="Calibri" w:cs="Calibri"/>
                <w:b/>
                <w:bCs/>
                <w:sz w:val="22"/>
                <w:szCs w:val="22"/>
              </w:rPr>
            </w:pPr>
          </w:p>
          <w:p w14:paraId="282F223E" w14:textId="77777777" w:rsidR="00F14F8D" w:rsidRDefault="00F14F8D">
            <w:pPr>
              <w:rPr>
                <w:rFonts w:ascii="Calibri" w:eastAsia="Calibri" w:hAnsi="Calibri" w:cs="Calibri"/>
                <w:b/>
                <w:bCs/>
                <w:sz w:val="22"/>
                <w:szCs w:val="22"/>
              </w:rPr>
            </w:pPr>
          </w:p>
          <w:p w14:paraId="33415D65" w14:textId="77777777" w:rsidR="00F14F8D" w:rsidRDefault="00F14F8D">
            <w:pPr>
              <w:rPr>
                <w:rFonts w:ascii="Calibri" w:eastAsia="Calibri" w:hAnsi="Calibri" w:cs="Calibri"/>
                <w:b/>
                <w:bCs/>
                <w:sz w:val="22"/>
                <w:szCs w:val="22"/>
              </w:rPr>
            </w:pPr>
          </w:p>
          <w:p w14:paraId="6DA8C05C"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110/26</w:t>
            </w:r>
          </w:p>
          <w:p w14:paraId="7DE86D00"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 xml:space="preserve">/4.      </w:t>
            </w:r>
          </w:p>
        </w:tc>
        <w:tc>
          <w:tcPr>
            <w:tcW w:w="10168" w:type="dxa"/>
          </w:tcPr>
          <w:p w14:paraId="58AA8246" w14:textId="77777777" w:rsidR="00F14F8D" w:rsidRPr="00F61216" w:rsidRDefault="00000000">
            <w:pPr>
              <w:pBdr>
                <w:top w:val="nil"/>
                <w:left w:val="nil"/>
                <w:bottom w:val="nil"/>
                <w:right w:val="nil"/>
                <w:between w:val="nil"/>
              </w:pBdr>
              <w:jc w:val="both"/>
              <w:rPr>
                <w:rFonts w:ascii="Calibri" w:eastAsia="Calibri" w:hAnsi="Calibri" w:cs="Calibri"/>
                <w:sz w:val="22"/>
                <w:szCs w:val="22"/>
              </w:rPr>
            </w:pPr>
            <w:r w:rsidRPr="00F61216">
              <w:rPr>
                <w:rFonts w:ascii="Calibri" w:eastAsia="Calibri" w:hAnsi="Calibri" w:cs="Calibri"/>
                <w:b/>
                <w:bCs/>
                <w:sz w:val="22"/>
                <w:szCs w:val="22"/>
              </w:rPr>
              <w:t>Minutes of the Council Meetings on 15</w:t>
            </w:r>
            <w:r w:rsidRPr="00F61216">
              <w:rPr>
                <w:rFonts w:ascii="Calibri" w:eastAsia="Calibri" w:hAnsi="Calibri" w:cs="Calibri"/>
                <w:b/>
                <w:bCs/>
                <w:sz w:val="22"/>
                <w:szCs w:val="22"/>
                <w:vertAlign w:val="superscript"/>
              </w:rPr>
              <w:t>th</w:t>
            </w:r>
            <w:r w:rsidRPr="00F61216">
              <w:rPr>
                <w:rFonts w:ascii="Calibri" w:eastAsia="Calibri" w:hAnsi="Calibri" w:cs="Calibri"/>
                <w:b/>
                <w:bCs/>
                <w:sz w:val="22"/>
                <w:szCs w:val="22"/>
              </w:rPr>
              <w:t xml:space="preserve"> December (ECM) and 19</w:t>
            </w:r>
            <w:r w:rsidRPr="00F61216">
              <w:rPr>
                <w:rFonts w:ascii="Calibri" w:eastAsia="Calibri" w:hAnsi="Calibri" w:cs="Calibri"/>
                <w:b/>
                <w:bCs/>
                <w:sz w:val="22"/>
                <w:szCs w:val="22"/>
                <w:vertAlign w:val="superscript"/>
              </w:rPr>
              <w:t>th</w:t>
            </w:r>
            <w:r w:rsidRPr="00F61216">
              <w:rPr>
                <w:rFonts w:ascii="Calibri" w:eastAsia="Calibri" w:hAnsi="Calibri" w:cs="Calibri"/>
                <w:b/>
                <w:bCs/>
                <w:sz w:val="22"/>
                <w:szCs w:val="22"/>
              </w:rPr>
              <w:t xml:space="preserve"> January 2026 </w:t>
            </w:r>
            <w:r w:rsidRPr="00F61216">
              <w:rPr>
                <w:rFonts w:ascii="Calibri" w:eastAsia="Calibri" w:hAnsi="Calibri" w:cs="Calibri"/>
                <w:sz w:val="22"/>
                <w:szCs w:val="22"/>
              </w:rPr>
              <w:t xml:space="preserve">– to sign as a correct record of the meeting- the minutes of the meetings.                                                                                                              </w:t>
            </w:r>
          </w:p>
          <w:p w14:paraId="20549937" w14:textId="77777777" w:rsidR="00F14F8D" w:rsidRPr="00F61216" w:rsidRDefault="00000000">
            <w:pPr>
              <w:pBdr>
                <w:top w:val="nil"/>
                <w:left w:val="nil"/>
                <w:bottom w:val="nil"/>
                <w:right w:val="nil"/>
                <w:between w:val="nil"/>
              </w:pBdr>
              <w:jc w:val="both"/>
              <w:rPr>
                <w:rFonts w:ascii="Calibri" w:eastAsia="Calibri" w:hAnsi="Calibri" w:cs="Calibri"/>
                <w:b/>
                <w:bCs/>
                <w:sz w:val="22"/>
                <w:szCs w:val="22"/>
              </w:rPr>
            </w:pPr>
            <w:r w:rsidRPr="00F61216">
              <w:rPr>
                <w:rFonts w:ascii="Calibri" w:eastAsia="Calibri" w:hAnsi="Calibri" w:cs="Calibri"/>
                <w:b/>
                <w:bCs/>
                <w:sz w:val="22"/>
                <w:szCs w:val="22"/>
              </w:rPr>
              <w:t>RESOLVED: The minutes of the meetings of 15</w:t>
            </w:r>
            <w:r w:rsidRPr="00F61216">
              <w:rPr>
                <w:rFonts w:ascii="Calibri" w:eastAsia="Calibri" w:hAnsi="Calibri" w:cs="Calibri"/>
                <w:b/>
                <w:bCs/>
                <w:sz w:val="22"/>
                <w:szCs w:val="22"/>
                <w:vertAlign w:val="superscript"/>
              </w:rPr>
              <w:t>th</w:t>
            </w:r>
            <w:r w:rsidRPr="00F61216">
              <w:rPr>
                <w:rFonts w:ascii="Calibri" w:eastAsia="Calibri" w:hAnsi="Calibri" w:cs="Calibri"/>
                <w:b/>
                <w:bCs/>
                <w:sz w:val="22"/>
                <w:szCs w:val="22"/>
              </w:rPr>
              <w:t xml:space="preserve"> December (ECM) and 19</w:t>
            </w:r>
            <w:r w:rsidRPr="00F61216">
              <w:rPr>
                <w:rFonts w:ascii="Calibri" w:eastAsia="Calibri" w:hAnsi="Calibri" w:cs="Calibri"/>
                <w:b/>
                <w:bCs/>
                <w:sz w:val="22"/>
                <w:szCs w:val="22"/>
                <w:vertAlign w:val="superscript"/>
              </w:rPr>
              <w:t>th</w:t>
            </w:r>
            <w:r w:rsidRPr="00F61216">
              <w:rPr>
                <w:rFonts w:ascii="Calibri" w:eastAsia="Calibri" w:hAnsi="Calibri" w:cs="Calibri"/>
                <w:b/>
                <w:bCs/>
                <w:sz w:val="22"/>
                <w:szCs w:val="22"/>
              </w:rPr>
              <w:t xml:space="preserve"> January were signed as a correct record of the meeting. </w:t>
            </w:r>
          </w:p>
          <w:p w14:paraId="68868807" w14:textId="77777777" w:rsidR="00F14F8D" w:rsidRPr="00F61216" w:rsidRDefault="00F14F8D">
            <w:pPr>
              <w:pBdr>
                <w:top w:val="nil"/>
                <w:left w:val="nil"/>
                <w:bottom w:val="nil"/>
                <w:right w:val="nil"/>
                <w:between w:val="nil"/>
              </w:pBdr>
              <w:jc w:val="both"/>
              <w:rPr>
                <w:rFonts w:ascii="Calibri" w:eastAsia="Calibri" w:hAnsi="Calibri" w:cs="Calibri"/>
                <w:b/>
                <w:bCs/>
                <w:sz w:val="22"/>
                <w:szCs w:val="22"/>
              </w:rPr>
            </w:pPr>
          </w:p>
          <w:p w14:paraId="0C1D6577" w14:textId="77777777" w:rsidR="00F14F8D" w:rsidRPr="00F61216" w:rsidRDefault="00000000">
            <w:pPr>
              <w:pBdr>
                <w:top w:val="nil"/>
                <w:left w:val="nil"/>
                <w:bottom w:val="nil"/>
                <w:right w:val="nil"/>
                <w:between w:val="nil"/>
              </w:pBdr>
              <w:jc w:val="both"/>
              <w:rPr>
                <w:rFonts w:ascii="Calibri" w:eastAsia="Calibri" w:hAnsi="Calibri" w:cs="Calibri"/>
                <w:b/>
                <w:bCs/>
                <w:sz w:val="22"/>
                <w:szCs w:val="22"/>
              </w:rPr>
            </w:pPr>
            <w:r w:rsidRPr="00F61216">
              <w:rPr>
                <w:rFonts w:ascii="Calibri" w:eastAsia="Calibri" w:hAnsi="Calibri" w:cs="Calibri"/>
                <w:b/>
                <w:bCs/>
                <w:sz w:val="22"/>
                <w:szCs w:val="22"/>
              </w:rPr>
              <w:t>Chairman/Clerk’s report:</w:t>
            </w:r>
          </w:p>
          <w:p w14:paraId="5ECA2F71" w14:textId="77777777" w:rsidR="00F14F8D" w:rsidRPr="00F61216" w:rsidRDefault="00000000">
            <w:pPr>
              <w:pBdr>
                <w:top w:val="nil"/>
                <w:left w:val="nil"/>
                <w:bottom w:val="nil"/>
                <w:right w:val="nil"/>
                <w:between w:val="nil"/>
              </w:pBdr>
              <w:jc w:val="both"/>
              <w:rPr>
                <w:rFonts w:ascii="Calibri" w:eastAsia="Calibri" w:hAnsi="Calibri" w:cs="Calibri"/>
                <w:sz w:val="22"/>
                <w:szCs w:val="22"/>
              </w:rPr>
            </w:pPr>
            <w:r w:rsidRPr="00F61216">
              <w:rPr>
                <w:rFonts w:ascii="Calibri" w:eastAsia="Calibri" w:hAnsi="Calibri" w:cs="Calibri"/>
                <w:sz w:val="22"/>
                <w:szCs w:val="22"/>
              </w:rPr>
              <w:t>The Chair reported attending</w:t>
            </w:r>
            <w:r w:rsidRPr="00F61216">
              <w:rPr>
                <w:rFonts w:ascii="Calibri" w:eastAsia="Calibri" w:hAnsi="Calibri" w:cs="Calibri"/>
                <w:b/>
                <w:bCs/>
                <w:sz w:val="22"/>
                <w:szCs w:val="22"/>
              </w:rPr>
              <w:t xml:space="preserve"> </w:t>
            </w:r>
            <w:r w:rsidRPr="00F61216">
              <w:rPr>
                <w:rFonts w:ascii="Calibri" w:eastAsia="Calibri" w:hAnsi="Calibri" w:cs="Calibri"/>
                <w:sz w:val="22"/>
                <w:szCs w:val="22"/>
              </w:rPr>
              <w:t>the Guildford Local Plan Meeting with the Clerk.</w:t>
            </w:r>
            <w:r w:rsidRPr="00F61216">
              <w:rPr>
                <w:rFonts w:ascii="Calibri" w:eastAsia="Calibri" w:hAnsi="Calibri" w:cs="Calibri"/>
                <w:b/>
                <w:bCs/>
                <w:sz w:val="22"/>
                <w:szCs w:val="22"/>
              </w:rPr>
              <w:t xml:space="preserve"> </w:t>
            </w:r>
            <w:r w:rsidRPr="00F61216">
              <w:rPr>
                <w:rFonts w:ascii="Calibri" w:eastAsia="Calibri" w:hAnsi="Calibri" w:cs="Calibri"/>
                <w:sz w:val="22"/>
                <w:szCs w:val="22"/>
              </w:rPr>
              <w:t>The meeting provided an opportunity to engage with Planning officers, and to emphasise the importance of heritage issues, transport links and the individuality of villages in the area.</w:t>
            </w:r>
          </w:p>
          <w:p w14:paraId="0D8AD826" w14:textId="77777777" w:rsidR="00F14F8D" w:rsidRPr="00F61216" w:rsidRDefault="00000000">
            <w:pPr>
              <w:pBdr>
                <w:top w:val="nil"/>
                <w:left w:val="nil"/>
                <w:bottom w:val="nil"/>
                <w:right w:val="nil"/>
                <w:between w:val="nil"/>
              </w:pBdr>
              <w:jc w:val="both"/>
              <w:rPr>
                <w:rFonts w:ascii="Calibri" w:eastAsia="Calibri" w:hAnsi="Calibri" w:cs="Calibri"/>
                <w:sz w:val="22"/>
                <w:szCs w:val="22"/>
              </w:rPr>
            </w:pPr>
            <w:r w:rsidRPr="00F61216">
              <w:rPr>
                <w:rFonts w:ascii="Calibri" w:eastAsia="Calibri" w:hAnsi="Calibri" w:cs="Calibri"/>
                <w:sz w:val="22"/>
                <w:szCs w:val="22"/>
              </w:rPr>
              <w:t xml:space="preserve">The Clerk reported attending a CiLCA session regarding Community Engagement, a briefing about NACs, a course regarding Assertion 10 training, as this will form part of the Audit and AGAR, the Clerk’s Forum ran by </w:t>
            </w:r>
            <w:proofErr w:type="gramStart"/>
            <w:r w:rsidRPr="00F61216">
              <w:rPr>
                <w:rFonts w:ascii="Calibri" w:eastAsia="Calibri" w:hAnsi="Calibri" w:cs="Calibri"/>
                <w:sz w:val="22"/>
                <w:szCs w:val="22"/>
              </w:rPr>
              <w:t>SALC</w:t>
            </w:r>
            <w:proofErr w:type="gramEnd"/>
            <w:r w:rsidRPr="00F61216">
              <w:rPr>
                <w:rFonts w:ascii="Calibri" w:eastAsia="Calibri" w:hAnsi="Calibri" w:cs="Calibri"/>
                <w:sz w:val="22"/>
                <w:szCs w:val="22"/>
              </w:rPr>
              <w:t xml:space="preserve"> and the Local Plan session organised by Guildford Borough Council</w:t>
            </w:r>
          </w:p>
        </w:tc>
      </w:tr>
      <w:tr w:rsidR="00F14F8D" w14:paraId="10407F8B" w14:textId="77777777">
        <w:tc>
          <w:tcPr>
            <w:tcW w:w="963" w:type="dxa"/>
          </w:tcPr>
          <w:p w14:paraId="758DD85A"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 xml:space="preserve"> </w:t>
            </w:r>
          </w:p>
        </w:tc>
        <w:tc>
          <w:tcPr>
            <w:tcW w:w="10168" w:type="dxa"/>
          </w:tcPr>
          <w:p w14:paraId="5DB1FCEA" w14:textId="77777777" w:rsidR="00F14F8D" w:rsidRPr="00F61216" w:rsidRDefault="00F14F8D">
            <w:pPr>
              <w:pBdr>
                <w:top w:val="nil"/>
                <w:left w:val="nil"/>
                <w:bottom w:val="nil"/>
                <w:right w:val="nil"/>
                <w:between w:val="nil"/>
              </w:pBdr>
              <w:jc w:val="both"/>
              <w:rPr>
                <w:rFonts w:ascii="Calibri" w:eastAsia="Calibri" w:hAnsi="Calibri" w:cs="Calibri"/>
                <w:b/>
                <w:bCs/>
                <w:sz w:val="22"/>
                <w:szCs w:val="22"/>
              </w:rPr>
            </w:pPr>
          </w:p>
        </w:tc>
      </w:tr>
      <w:tr w:rsidR="00F14F8D" w14:paraId="5D5E463E" w14:textId="77777777">
        <w:tc>
          <w:tcPr>
            <w:tcW w:w="963" w:type="dxa"/>
          </w:tcPr>
          <w:p w14:paraId="1569A581"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111/26</w:t>
            </w:r>
          </w:p>
          <w:p w14:paraId="10FF0D93"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/5.</w:t>
            </w:r>
          </w:p>
        </w:tc>
        <w:tc>
          <w:tcPr>
            <w:tcW w:w="10168" w:type="dxa"/>
          </w:tcPr>
          <w:p w14:paraId="23B86D5D" w14:textId="77777777" w:rsidR="00F14F8D" w:rsidRPr="00F61216" w:rsidRDefault="00000000">
            <w:pPr>
              <w:pBdr>
                <w:top w:val="nil"/>
                <w:left w:val="nil"/>
                <w:bottom w:val="nil"/>
                <w:right w:val="nil"/>
                <w:between w:val="nil"/>
              </w:pBdr>
              <w:jc w:val="both"/>
              <w:rPr>
                <w:rFonts w:ascii="Calibri" w:eastAsia="Calibri" w:hAnsi="Calibri" w:cs="Calibri"/>
                <w:sz w:val="22"/>
                <w:szCs w:val="22"/>
              </w:rPr>
            </w:pPr>
            <w:r w:rsidRPr="00F61216">
              <w:rPr>
                <w:rFonts w:ascii="Calibri" w:eastAsia="Calibri" w:hAnsi="Calibri" w:cs="Calibri"/>
                <w:b/>
                <w:bCs/>
                <w:sz w:val="22"/>
                <w:szCs w:val="22"/>
              </w:rPr>
              <w:t xml:space="preserve">Borough Councillor/County Councillor reports - </w:t>
            </w:r>
            <w:r w:rsidRPr="00F61216">
              <w:rPr>
                <w:rFonts w:ascii="Calibri" w:eastAsia="Calibri" w:hAnsi="Calibri" w:cs="Calibri"/>
                <w:sz w:val="22"/>
                <w:szCs w:val="22"/>
              </w:rPr>
              <w:t>to receive</w:t>
            </w:r>
            <w:r w:rsidRPr="00F61216">
              <w:rPr>
                <w:rFonts w:ascii="Calibri" w:eastAsia="Calibri" w:hAnsi="Calibri" w:cs="Calibri"/>
                <w:b/>
                <w:bCs/>
                <w:sz w:val="22"/>
                <w:szCs w:val="22"/>
              </w:rPr>
              <w:t xml:space="preserve"> </w:t>
            </w:r>
            <w:r w:rsidRPr="00F61216">
              <w:rPr>
                <w:rFonts w:ascii="Calibri" w:eastAsia="Calibri" w:hAnsi="Calibri" w:cs="Calibri"/>
                <w:sz w:val="22"/>
                <w:szCs w:val="22"/>
              </w:rPr>
              <w:t>an update on issues from the previous meeting and to provide information on other items on this agenda.</w:t>
            </w:r>
          </w:p>
          <w:p w14:paraId="75483BA9" w14:textId="2B9909EC" w:rsidR="00F14F8D" w:rsidRPr="00F61216" w:rsidRDefault="00000000">
            <w:pPr>
              <w:pBdr>
                <w:top w:val="nil"/>
                <w:left w:val="nil"/>
                <w:bottom w:val="nil"/>
                <w:right w:val="nil"/>
                <w:between w:val="nil"/>
              </w:pBdr>
              <w:jc w:val="both"/>
              <w:rPr>
                <w:rFonts w:ascii="Calibri" w:eastAsia="Calibri" w:hAnsi="Calibri" w:cs="Calibri"/>
                <w:sz w:val="22"/>
                <w:szCs w:val="22"/>
              </w:rPr>
            </w:pPr>
            <w:r w:rsidRPr="00F61216">
              <w:rPr>
                <w:rFonts w:ascii="Calibri" w:eastAsia="Calibri" w:hAnsi="Calibri" w:cs="Calibri"/>
                <w:b/>
                <w:bCs/>
                <w:sz w:val="22"/>
                <w:szCs w:val="22"/>
              </w:rPr>
              <w:t xml:space="preserve">Borough Cllr :- </w:t>
            </w:r>
            <w:r w:rsidRPr="00F61216">
              <w:rPr>
                <w:rFonts w:ascii="Calibri" w:eastAsia="Calibri" w:hAnsi="Calibri" w:cs="Calibri"/>
                <w:sz w:val="22"/>
                <w:szCs w:val="22"/>
              </w:rPr>
              <w:t xml:space="preserve">GBC budget has now been released, which will last for more than one year. The housing revenue account debt is decreasing. Local Government reform joint committees have now met and due to the short time span are meeting early. There will be a single implementation team for East and West Surrey. But there is uncertainty about how the transition will be affected. All elections will go ahead to elect new Shadow Authorities. The Grove Heath North planning proposal is causing confusion. It is situated on the wrong side of the road to the actual Farm. Residents are attempting to make representations against the development, but it is not at that stage yet. </w:t>
            </w:r>
          </w:p>
          <w:p w14:paraId="6F25A90B" w14:textId="77777777" w:rsidR="00F14F8D" w:rsidRPr="00F61216" w:rsidRDefault="00F14F8D">
            <w:pPr>
              <w:pBdr>
                <w:top w:val="nil"/>
                <w:left w:val="nil"/>
                <w:bottom w:val="nil"/>
                <w:right w:val="nil"/>
                <w:between w:val="nil"/>
              </w:pBdr>
              <w:jc w:val="both"/>
              <w:rPr>
                <w:rFonts w:ascii="Calibri" w:eastAsia="Calibri" w:hAnsi="Calibri" w:cs="Calibri"/>
                <w:sz w:val="22"/>
                <w:szCs w:val="22"/>
              </w:rPr>
            </w:pPr>
          </w:p>
          <w:p w14:paraId="12D30582" w14:textId="291E7E60" w:rsidR="00F14F8D" w:rsidRPr="00F61216" w:rsidRDefault="00000000">
            <w:pPr>
              <w:pBdr>
                <w:top w:val="nil"/>
                <w:left w:val="nil"/>
                <w:bottom w:val="nil"/>
                <w:right w:val="nil"/>
                <w:between w:val="nil"/>
              </w:pBdr>
              <w:jc w:val="both"/>
              <w:rPr>
                <w:rFonts w:ascii="Calibri" w:eastAsia="Calibri" w:hAnsi="Calibri" w:cs="Calibri"/>
                <w:sz w:val="22"/>
                <w:szCs w:val="22"/>
              </w:rPr>
            </w:pPr>
            <w:r w:rsidRPr="00F61216">
              <w:rPr>
                <w:rFonts w:ascii="Calibri" w:eastAsia="Calibri" w:hAnsi="Calibri" w:cs="Calibri"/>
                <w:b/>
                <w:bCs/>
                <w:sz w:val="22"/>
                <w:szCs w:val="22"/>
              </w:rPr>
              <w:t>County Cllr</w:t>
            </w:r>
            <w:r w:rsidRPr="00F61216">
              <w:rPr>
                <w:rFonts w:ascii="Calibri" w:eastAsia="Calibri" w:hAnsi="Calibri" w:cs="Calibri"/>
                <w:sz w:val="22"/>
                <w:szCs w:val="22"/>
              </w:rPr>
              <w:t xml:space="preserve">: Cllr Hughes reported he was engaging about the slip roads for Burnt Common. Also, a link road between Newark Lane and Portsmouth Road has been suggested. </w:t>
            </w:r>
          </w:p>
          <w:p w14:paraId="4486FF1A" w14:textId="77777777" w:rsidR="00F14F8D" w:rsidRPr="00F61216" w:rsidRDefault="00000000">
            <w:pPr>
              <w:pBdr>
                <w:top w:val="nil"/>
                <w:left w:val="nil"/>
                <w:bottom w:val="nil"/>
                <w:right w:val="nil"/>
                <w:between w:val="nil"/>
              </w:pBdr>
              <w:jc w:val="both"/>
              <w:rPr>
                <w:rFonts w:ascii="Calibri" w:eastAsia="Calibri" w:hAnsi="Calibri" w:cs="Calibri"/>
                <w:sz w:val="22"/>
                <w:szCs w:val="22"/>
              </w:rPr>
            </w:pPr>
            <w:r w:rsidRPr="00F61216">
              <w:rPr>
                <w:rFonts w:ascii="Calibri" w:eastAsia="Calibri" w:hAnsi="Calibri" w:cs="Calibri"/>
                <w:sz w:val="22"/>
                <w:szCs w:val="22"/>
              </w:rPr>
              <w:t xml:space="preserve">The Portsmouth Road roadworks is due to be completed by the of February. Another roundabout is due to commence construction on Clandon Road.    </w:t>
            </w:r>
          </w:p>
          <w:p w14:paraId="09F56F1A" w14:textId="77777777" w:rsidR="00F14F8D" w:rsidRPr="00F61216" w:rsidRDefault="00000000">
            <w:pPr>
              <w:pBdr>
                <w:top w:val="nil"/>
                <w:left w:val="nil"/>
                <w:bottom w:val="nil"/>
                <w:right w:val="nil"/>
                <w:between w:val="nil"/>
              </w:pBdr>
              <w:jc w:val="both"/>
              <w:rPr>
                <w:rFonts w:ascii="Calibri" w:eastAsia="Calibri" w:hAnsi="Calibri" w:cs="Calibri"/>
                <w:sz w:val="22"/>
                <w:szCs w:val="22"/>
              </w:rPr>
            </w:pPr>
            <w:r w:rsidRPr="00F61216">
              <w:rPr>
                <w:rFonts w:ascii="Calibri" w:eastAsia="Calibri" w:hAnsi="Calibri" w:cs="Calibri"/>
                <w:sz w:val="22"/>
                <w:szCs w:val="22"/>
              </w:rPr>
              <w:t xml:space="preserve">Education and school places are being looked at. However, many infant schools are underfilled, and this will eventually mean that less school places are required at Secondary Level. However, this is before all the planned developments are built. Also, the election of the Strategic Mayor, may not happen as planned. </w:t>
            </w:r>
          </w:p>
          <w:p w14:paraId="27B3E614" w14:textId="77777777" w:rsidR="00F14F8D" w:rsidRPr="00F61216" w:rsidRDefault="00000000">
            <w:pPr>
              <w:pBdr>
                <w:top w:val="nil"/>
                <w:left w:val="nil"/>
                <w:bottom w:val="nil"/>
                <w:right w:val="nil"/>
                <w:between w:val="nil"/>
              </w:pBdr>
              <w:jc w:val="both"/>
              <w:rPr>
                <w:rFonts w:ascii="Calibri" w:eastAsia="Calibri" w:hAnsi="Calibri" w:cs="Calibri"/>
                <w:sz w:val="22"/>
                <w:szCs w:val="22"/>
              </w:rPr>
            </w:pPr>
            <w:r w:rsidRPr="00F61216">
              <w:rPr>
                <w:rFonts w:ascii="Calibri" w:eastAsia="Calibri" w:hAnsi="Calibri" w:cs="Calibri"/>
                <w:sz w:val="22"/>
                <w:szCs w:val="22"/>
              </w:rPr>
              <w:t xml:space="preserve">Further questions were then put to the County Councillor, firstly by the Chair, in relation to the traffic data regarding  the Roundabout at Burnt Common, who reiterated the importance of joint working with all levels of government, and asked to be included in any discussions with other Councils regarding the necessity of the slip Roads. Secondly by Cllr Manktelow, who reported that the noise of braking cars due to the new road layout was intolerable, and that the layout should be made clearer for traffic. </w:t>
            </w:r>
          </w:p>
          <w:p w14:paraId="3B8E587F" w14:textId="77777777" w:rsidR="00F14F8D" w:rsidRPr="00F61216" w:rsidRDefault="00F14F8D">
            <w:pPr>
              <w:pBdr>
                <w:top w:val="nil"/>
                <w:left w:val="nil"/>
                <w:bottom w:val="nil"/>
                <w:right w:val="nil"/>
                <w:between w:val="nil"/>
              </w:pBdr>
              <w:jc w:val="both"/>
              <w:rPr>
                <w:rFonts w:ascii="Calibri" w:eastAsia="Calibri" w:hAnsi="Calibri" w:cs="Calibri"/>
                <w:sz w:val="22"/>
                <w:szCs w:val="22"/>
              </w:rPr>
            </w:pPr>
          </w:p>
          <w:p w14:paraId="5EE5C1B3" w14:textId="77777777" w:rsidR="00F14F8D" w:rsidRPr="00F61216" w:rsidRDefault="00F14F8D">
            <w:pPr>
              <w:pBdr>
                <w:top w:val="nil"/>
                <w:left w:val="nil"/>
                <w:bottom w:val="nil"/>
                <w:right w:val="nil"/>
                <w:between w:val="nil"/>
              </w:pBdr>
              <w:jc w:val="both"/>
              <w:rPr>
                <w:rFonts w:ascii="Calibri" w:eastAsia="Calibri" w:hAnsi="Calibri" w:cs="Calibri"/>
                <w:sz w:val="22"/>
                <w:szCs w:val="22"/>
              </w:rPr>
            </w:pPr>
          </w:p>
          <w:p w14:paraId="2F44C765" w14:textId="77777777" w:rsidR="00F14F8D" w:rsidRPr="00F61216" w:rsidRDefault="00F14F8D">
            <w:pPr>
              <w:pBdr>
                <w:top w:val="nil"/>
                <w:left w:val="nil"/>
                <w:bottom w:val="nil"/>
                <w:right w:val="nil"/>
                <w:between w:val="nil"/>
              </w:pBdr>
              <w:jc w:val="both"/>
              <w:rPr>
                <w:rFonts w:ascii="Calibri" w:eastAsia="Calibri" w:hAnsi="Calibri" w:cs="Calibri"/>
                <w:sz w:val="22"/>
                <w:szCs w:val="22"/>
              </w:rPr>
            </w:pPr>
          </w:p>
          <w:p w14:paraId="7CA23F96" w14:textId="77777777" w:rsidR="00F14F8D" w:rsidRPr="00F61216" w:rsidRDefault="00F14F8D">
            <w:pPr>
              <w:pBdr>
                <w:top w:val="nil"/>
                <w:left w:val="nil"/>
                <w:bottom w:val="nil"/>
                <w:right w:val="nil"/>
                <w:between w:val="nil"/>
              </w:pBdr>
              <w:jc w:val="both"/>
              <w:rPr>
                <w:rFonts w:ascii="Calibri" w:eastAsia="Calibri" w:hAnsi="Calibri" w:cs="Calibri"/>
                <w:sz w:val="22"/>
                <w:szCs w:val="22"/>
              </w:rPr>
            </w:pPr>
          </w:p>
          <w:p w14:paraId="776E4BC9" w14:textId="77777777" w:rsidR="00F14F8D" w:rsidRPr="00F61216" w:rsidRDefault="00F14F8D">
            <w:pPr>
              <w:pBdr>
                <w:top w:val="nil"/>
                <w:left w:val="nil"/>
                <w:bottom w:val="nil"/>
                <w:right w:val="nil"/>
                <w:between w:val="nil"/>
              </w:pBdr>
              <w:jc w:val="both"/>
              <w:rPr>
                <w:rFonts w:ascii="Calibri" w:eastAsia="Calibri" w:hAnsi="Calibri" w:cs="Calibri"/>
                <w:sz w:val="22"/>
                <w:szCs w:val="22"/>
              </w:rPr>
            </w:pPr>
          </w:p>
        </w:tc>
      </w:tr>
      <w:tr w:rsidR="00F14F8D" w14:paraId="067EC3B9" w14:textId="77777777">
        <w:tc>
          <w:tcPr>
            <w:tcW w:w="963" w:type="dxa"/>
          </w:tcPr>
          <w:p w14:paraId="04B9ABD8" w14:textId="77777777" w:rsidR="00F14F8D" w:rsidRDefault="00F14F8D">
            <w:pPr>
              <w:rPr>
                <w:rFonts w:ascii="Calibri" w:eastAsia="Calibri" w:hAnsi="Calibri" w:cs="Calibri"/>
                <w:b/>
                <w:bCs/>
                <w:sz w:val="22"/>
                <w:szCs w:val="22"/>
              </w:rPr>
            </w:pPr>
          </w:p>
        </w:tc>
        <w:tc>
          <w:tcPr>
            <w:tcW w:w="10168" w:type="dxa"/>
          </w:tcPr>
          <w:p w14:paraId="62021F7C" w14:textId="77777777" w:rsidR="00F14F8D" w:rsidRPr="00F61216" w:rsidRDefault="00F14F8D">
            <w:pPr>
              <w:rPr>
                <w:rFonts w:ascii="Calibri" w:eastAsia="Calibri" w:hAnsi="Calibri" w:cs="Calibri"/>
                <w:b/>
                <w:bCs/>
                <w:sz w:val="22"/>
                <w:szCs w:val="22"/>
              </w:rPr>
            </w:pPr>
          </w:p>
        </w:tc>
      </w:tr>
      <w:tr w:rsidR="00F14F8D" w14:paraId="4999FC7D" w14:textId="77777777">
        <w:trPr>
          <w:trHeight w:val="571"/>
        </w:trPr>
        <w:tc>
          <w:tcPr>
            <w:tcW w:w="963" w:type="dxa"/>
          </w:tcPr>
          <w:p w14:paraId="4827445B"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112/26</w:t>
            </w:r>
          </w:p>
          <w:p w14:paraId="25764116"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 xml:space="preserve">/6. </w:t>
            </w:r>
          </w:p>
          <w:p w14:paraId="44AB9D4B" w14:textId="77777777" w:rsidR="00F14F8D" w:rsidRDefault="00F14F8D">
            <w:pPr>
              <w:rPr>
                <w:rFonts w:ascii="Calibri" w:eastAsia="Calibri" w:hAnsi="Calibri" w:cs="Calibri"/>
                <w:b/>
                <w:bCs/>
                <w:sz w:val="22"/>
                <w:szCs w:val="22"/>
              </w:rPr>
            </w:pPr>
          </w:p>
          <w:p w14:paraId="06BE17D9" w14:textId="77777777" w:rsidR="00F14F8D" w:rsidRDefault="00F14F8D">
            <w:pPr>
              <w:rPr>
                <w:rFonts w:ascii="Calibri" w:eastAsia="Calibri" w:hAnsi="Calibri" w:cs="Calibri"/>
                <w:b/>
                <w:bCs/>
                <w:sz w:val="22"/>
                <w:szCs w:val="22"/>
              </w:rPr>
            </w:pPr>
          </w:p>
          <w:p w14:paraId="45A58BE4" w14:textId="77777777" w:rsidR="00F14F8D" w:rsidRDefault="00F14F8D">
            <w:pPr>
              <w:rPr>
                <w:rFonts w:ascii="Calibri" w:eastAsia="Calibri" w:hAnsi="Calibri" w:cs="Calibri"/>
                <w:b/>
                <w:bCs/>
                <w:sz w:val="22"/>
                <w:szCs w:val="22"/>
              </w:rPr>
            </w:pPr>
          </w:p>
          <w:p w14:paraId="7AF47C2C"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 xml:space="preserve">   </w:t>
            </w:r>
          </w:p>
        </w:tc>
        <w:tc>
          <w:tcPr>
            <w:tcW w:w="10168" w:type="dxa"/>
          </w:tcPr>
          <w:p w14:paraId="104C95BB" w14:textId="77777777" w:rsidR="00F14F8D" w:rsidRPr="00F61216" w:rsidRDefault="00000000">
            <w:pPr>
              <w:rPr>
                <w:rFonts w:ascii="Calibri" w:eastAsia="Calibri" w:hAnsi="Calibri" w:cs="Calibri"/>
                <w:b/>
                <w:bCs/>
                <w:sz w:val="22"/>
                <w:szCs w:val="22"/>
              </w:rPr>
            </w:pPr>
            <w:r w:rsidRPr="00F61216">
              <w:rPr>
                <w:rFonts w:ascii="Calibri" w:eastAsia="Calibri" w:hAnsi="Calibri" w:cs="Calibri"/>
                <w:b/>
                <w:bCs/>
                <w:sz w:val="22"/>
                <w:szCs w:val="22"/>
              </w:rPr>
              <w:t>Planning</w:t>
            </w:r>
          </w:p>
          <w:p w14:paraId="6518D038" w14:textId="77777777" w:rsidR="00F14F8D" w:rsidRPr="00F61216" w:rsidRDefault="00000000">
            <w:pPr>
              <w:numPr>
                <w:ilvl w:val="0"/>
                <w:numId w:val="5"/>
              </w:numPr>
              <w:pBdr>
                <w:top w:val="nil"/>
                <w:left w:val="nil"/>
                <w:bottom w:val="nil"/>
                <w:right w:val="nil"/>
                <w:between w:val="nil"/>
              </w:pBdr>
              <w:jc w:val="both"/>
              <w:rPr>
                <w:rFonts w:ascii="Calibri" w:eastAsia="Calibri" w:hAnsi="Calibri" w:cs="Calibri"/>
                <w:b/>
                <w:bCs/>
                <w:i/>
                <w:iCs/>
                <w:sz w:val="22"/>
                <w:szCs w:val="22"/>
              </w:rPr>
            </w:pPr>
            <w:r w:rsidRPr="00F61216">
              <w:rPr>
                <w:rFonts w:ascii="Calibri" w:eastAsia="Calibri" w:hAnsi="Calibri" w:cs="Calibri"/>
                <w:b/>
                <w:bCs/>
                <w:sz w:val="22"/>
                <w:szCs w:val="22"/>
              </w:rPr>
              <w:t xml:space="preserve">Planning Committee Minutes </w:t>
            </w:r>
            <w:r w:rsidRPr="00F61216">
              <w:rPr>
                <w:rFonts w:ascii="Calibri" w:eastAsia="Calibri" w:hAnsi="Calibri" w:cs="Calibri"/>
                <w:sz w:val="22"/>
                <w:szCs w:val="22"/>
              </w:rPr>
              <w:t>– to note the Planning Minutes from the Committee meeting held in January and 2</w:t>
            </w:r>
            <w:r w:rsidRPr="00F61216">
              <w:rPr>
                <w:rFonts w:ascii="Calibri" w:eastAsia="Calibri" w:hAnsi="Calibri" w:cs="Calibri"/>
                <w:sz w:val="22"/>
                <w:szCs w:val="22"/>
                <w:vertAlign w:val="superscript"/>
              </w:rPr>
              <w:t>nd</w:t>
            </w:r>
            <w:r w:rsidRPr="00F61216">
              <w:rPr>
                <w:rFonts w:ascii="Calibri" w:eastAsia="Calibri" w:hAnsi="Calibri" w:cs="Calibri"/>
                <w:sz w:val="22"/>
                <w:szCs w:val="22"/>
              </w:rPr>
              <w:t xml:space="preserve"> February,</w:t>
            </w:r>
            <w:r w:rsidRPr="00F61216">
              <w:rPr>
                <w:rFonts w:ascii="Calibri" w:eastAsia="Calibri" w:hAnsi="Calibri" w:cs="Calibri"/>
              </w:rPr>
              <w:t xml:space="preserve"> </w:t>
            </w:r>
            <w:r w:rsidRPr="00F61216">
              <w:rPr>
                <w:rFonts w:ascii="Calibri" w:eastAsia="Calibri" w:hAnsi="Calibri" w:cs="Calibri"/>
                <w:sz w:val="22"/>
                <w:szCs w:val="22"/>
              </w:rPr>
              <w:t xml:space="preserve">to receive an update on other planning applications. - </w:t>
            </w:r>
            <w:r w:rsidRPr="00F61216">
              <w:rPr>
                <w:rFonts w:ascii="Calibri" w:eastAsia="Calibri" w:hAnsi="Calibri" w:cs="Calibri"/>
                <w:b/>
                <w:bCs/>
                <w:sz w:val="22"/>
                <w:szCs w:val="22"/>
              </w:rPr>
              <w:t xml:space="preserve">NOTED </w:t>
            </w:r>
          </w:p>
          <w:p w14:paraId="03F8D169" w14:textId="77777777" w:rsidR="00F14F8D" w:rsidRPr="00F61216" w:rsidRDefault="00000000">
            <w:pPr>
              <w:numPr>
                <w:ilvl w:val="0"/>
                <w:numId w:val="5"/>
              </w:numPr>
              <w:pBdr>
                <w:top w:val="nil"/>
                <w:left w:val="nil"/>
                <w:bottom w:val="nil"/>
                <w:right w:val="nil"/>
                <w:between w:val="nil"/>
              </w:pBdr>
              <w:jc w:val="both"/>
              <w:rPr>
                <w:rFonts w:ascii="Calibri" w:eastAsia="Calibri" w:hAnsi="Calibri" w:cs="Calibri"/>
                <w:b/>
                <w:bCs/>
                <w:i/>
                <w:iCs/>
                <w:sz w:val="22"/>
                <w:szCs w:val="22"/>
              </w:rPr>
            </w:pPr>
            <w:r w:rsidRPr="00F61216">
              <w:rPr>
                <w:rFonts w:ascii="Calibri" w:eastAsia="Calibri" w:hAnsi="Calibri" w:cs="Calibri"/>
                <w:b/>
                <w:bCs/>
                <w:sz w:val="22"/>
                <w:szCs w:val="22"/>
              </w:rPr>
              <w:t xml:space="preserve">Update on ongoing Judicial review, re 94 Potter’s Lane – </w:t>
            </w:r>
            <w:r w:rsidRPr="00F61216">
              <w:rPr>
                <w:rFonts w:ascii="Calibri" w:eastAsia="Calibri" w:hAnsi="Calibri" w:cs="Calibri"/>
                <w:sz w:val="22"/>
                <w:szCs w:val="22"/>
              </w:rPr>
              <w:t xml:space="preserve">a short report was presented by the chair. </w:t>
            </w:r>
          </w:p>
          <w:p w14:paraId="7B864D2F" w14:textId="77777777" w:rsidR="00F14F8D" w:rsidRPr="00F61216" w:rsidRDefault="00000000">
            <w:pPr>
              <w:pBdr>
                <w:top w:val="nil"/>
                <w:left w:val="nil"/>
                <w:bottom w:val="nil"/>
                <w:right w:val="nil"/>
                <w:between w:val="nil"/>
              </w:pBdr>
              <w:ind w:left="360"/>
              <w:jc w:val="both"/>
              <w:rPr>
                <w:rFonts w:ascii="Calibri" w:eastAsia="Calibri" w:hAnsi="Calibri" w:cs="Calibri"/>
                <w:sz w:val="22"/>
                <w:szCs w:val="22"/>
              </w:rPr>
            </w:pPr>
            <w:r w:rsidRPr="00F61216">
              <w:rPr>
                <w:rFonts w:ascii="Calibri" w:eastAsia="Calibri" w:hAnsi="Calibri" w:cs="Calibri"/>
                <w:sz w:val="22"/>
                <w:szCs w:val="22"/>
                <w:u w:val="single"/>
              </w:rPr>
              <w:t>A public report for the second application, 2</w:t>
            </w:r>
            <w:r w:rsidRPr="00F61216">
              <w:rPr>
                <w:rFonts w:ascii="Calibri" w:eastAsia="Calibri" w:hAnsi="Calibri" w:cs="Calibri"/>
                <w:sz w:val="22"/>
                <w:szCs w:val="22"/>
                <w:u w:val="single"/>
                <w:vertAlign w:val="superscript"/>
              </w:rPr>
              <w:t>nd</w:t>
            </w:r>
            <w:r w:rsidRPr="00F61216">
              <w:rPr>
                <w:rFonts w:ascii="Calibri" w:eastAsia="Calibri" w:hAnsi="Calibri" w:cs="Calibri"/>
                <w:sz w:val="22"/>
                <w:szCs w:val="22"/>
                <w:u w:val="single"/>
              </w:rPr>
              <w:t xml:space="preserve"> Judicial review</w:t>
            </w:r>
            <w:r w:rsidRPr="00F61216">
              <w:rPr>
                <w:rFonts w:ascii="Calibri" w:eastAsia="Calibri" w:hAnsi="Calibri" w:cs="Calibri"/>
                <w:sz w:val="22"/>
                <w:szCs w:val="22"/>
              </w:rPr>
              <w:t xml:space="preserve">. </w:t>
            </w:r>
          </w:p>
          <w:p w14:paraId="6A4BEC13" w14:textId="77777777" w:rsidR="00F14F8D" w:rsidRPr="00F61216" w:rsidRDefault="00000000">
            <w:pPr>
              <w:pBdr>
                <w:top w:val="nil"/>
                <w:left w:val="nil"/>
                <w:bottom w:val="nil"/>
                <w:right w:val="nil"/>
                <w:between w:val="nil"/>
              </w:pBdr>
              <w:ind w:left="360"/>
              <w:jc w:val="both"/>
              <w:rPr>
                <w:rFonts w:ascii="Calibri" w:eastAsia="Calibri" w:hAnsi="Calibri" w:cs="Calibri"/>
                <w:sz w:val="22"/>
                <w:szCs w:val="22"/>
              </w:rPr>
            </w:pPr>
            <w:r w:rsidRPr="00F61216">
              <w:rPr>
                <w:rFonts w:ascii="Calibri" w:eastAsia="Calibri" w:hAnsi="Calibri" w:cs="Calibri"/>
                <w:sz w:val="22"/>
                <w:szCs w:val="22"/>
              </w:rPr>
              <w:t xml:space="preserve">Following the GBC Planning Committee Meeting at the end of March 2025, when the application was approved by a very narrow margin, the legal advice received was that the grounds to challenge this decision again, were </w:t>
            </w:r>
            <w:proofErr w:type="gramStart"/>
            <w:r w:rsidRPr="00F61216">
              <w:rPr>
                <w:rFonts w:ascii="Calibri" w:eastAsia="Calibri" w:hAnsi="Calibri" w:cs="Calibri"/>
                <w:sz w:val="22"/>
                <w:szCs w:val="22"/>
              </w:rPr>
              <w:t>similar to</w:t>
            </w:r>
            <w:proofErr w:type="gramEnd"/>
            <w:r w:rsidRPr="00F61216">
              <w:rPr>
                <w:rFonts w:ascii="Calibri" w:eastAsia="Calibri" w:hAnsi="Calibri" w:cs="Calibri"/>
                <w:sz w:val="22"/>
                <w:szCs w:val="22"/>
              </w:rPr>
              <w:t xml:space="preserve"> the grounds for the first decision, as the applications are near identical. Public meetings were held and the residents wanted to enter a second challenge; this led to a second round of fund raising which went well. A claim was then filed in mid-August. Rebuttals were received from GBC and the IP Hawksmoor Homes, in September 2025. We then heard nothing for many months. Then on the </w:t>
            </w:r>
            <w:proofErr w:type="gramStart"/>
            <w:r w:rsidRPr="00F61216">
              <w:rPr>
                <w:rFonts w:ascii="Calibri" w:eastAsia="Calibri" w:hAnsi="Calibri" w:cs="Calibri"/>
                <w:sz w:val="22"/>
                <w:szCs w:val="22"/>
              </w:rPr>
              <w:t>14</w:t>
            </w:r>
            <w:r w:rsidRPr="00F61216">
              <w:rPr>
                <w:rFonts w:ascii="Calibri" w:eastAsia="Calibri" w:hAnsi="Calibri" w:cs="Calibri"/>
                <w:sz w:val="22"/>
                <w:szCs w:val="22"/>
                <w:vertAlign w:val="superscript"/>
              </w:rPr>
              <w:t>th</w:t>
            </w:r>
            <w:proofErr w:type="gramEnd"/>
            <w:r w:rsidRPr="00F61216">
              <w:rPr>
                <w:rFonts w:ascii="Calibri" w:eastAsia="Calibri" w:hAnsi="Calibri" w:cs="Calibri"/>
                <w:sz w:val="22"/>
                <w:szCs w:val="22"/>
              </w:rPr>
              <w:t xml:space="preserve"> January we received an initial order by  Judge Timothy Corner, which was not as we had hoped. Permission was refused and costs were awarded to the other parties </w:t>
            </w:r>
            <w:proofErr w:type="gramStart"/>
            <w:r w:rsidRPr="00F61216">
              <w:rPr>
                <w:rFonts w:ascii="Calibri" w:eastAsia="Calibri" w:hAnsi="Calibri" w:cs="Calibri"/>
                <w:sz w:val="22"/>
                <w:szCs w:val="22"/>
              </w:rPr>
              <w:t>in excess of</w:t>
            </w:r>
            <w:proofErr w:type="gramEnd"/>
            <w:r w:rsidRPr="00F61216">
              <w:rPr>
                <w:rFonts w:ascii="Calibri" w:eastAsia="Calibri" w:hAnsi="Calibri" w:cs="Calibri"/>
                <w:sz w:val="22"/>
                <w:szCs w:val="22"/>
              </w:rPr>
              <w:t xml:space="preserve"> the agreed Aarhus Cap, despite the Judge accepting it was an Aarhus claim.  The order itself was received ahead of the Council Meeting and was considered as a confidential item so as not to prejudice the case. At this meeting, The Council resolved to challenge the outcome at a renewal hearing. This has been agreed, and is scheduled for the </w:t>
            </w:r>
            <w:proofErr w:type="gramStart"/>
            <w:r w:rsidRPr="00F61216">
              <w:rPr>
                <w:rFonts w:ascii="Calibri" w:eastAsia="Calibri" w:hAnsi="Calibri" w:cs="Calibri"/>
                <w:sz w:val="22"/>
                <w:szCs w:val="22"/>
              </w:rPr>
              <w:t>30</w:t>
            </w:r>
            <w:r w:rsidRPr="00F61216">
              <w:rPr>
                <w:rFonts w:ascii="Calibri" w:eastAsia="Calibri" w:hAnsi="Calibri" w:cs="Calibri"/>
                <w:sz w:val="22"/>
                <w:szCs w:val="22"/>
                <w:vertAlign w:val="superscript"/>
              </w:rPr>
              <w:t>th</w:t>
            </w:r>
            <w:proofErr w:type="gramEnd"/>
            <w:r w:rsidRPr="00F61216">
              <w:rPr>
                <w:rFonts w:ascii="Calibri" w:eastAsia="Calibri" w:hAnsi="Calibri" w:cs="Calibri"/>
                <w:sz w:val="22"/>
                <w:szCs w:val="22"/>
              </w:rPr>
              <w:t xml:space="preserve"> April. We were in a similar situation, in 2024, our initial challenge was turned down but was upheld following a renewal hearing. It is therefore inevitable that we would take the same steps again, as the applications are so similar. The cost is £600 to fund the application. </w:t>
            </w:r>
          </w:p>
          <w:p w14:paraId="7DAC733C" w14:textId="77777777" w:rsidR="00F14F8D" w:rsidRPr="00F61216" w:rsidRDefault="00000000">
            <w:pPr>
              <w:pBdr>
                <w:top w:val="nil"/>
                <w:left w:val="nil"/>
                <w:bottom w:val="nil"/>
                <w:right w:val="nil"/>
                <w:between w:val="nil"/>
              </w:pBdr>
              <w:ind w:left="360"/>
              <w:jc w:val="both"/>
              <w:rPr>
                <w:rFonts w:ascii="Calibri" w:eastAsia="Calibri" w:hAnsi="Calibri" w:cs="Calibri"/>
                <w:sz w:val="22"/>
                <w:szCs w:val="22"/>
              </w:rPr>
            </w:pPr>
            <w:r w:rsidRPr="00F61216">
              <w:rPr>
                <w:rFonts w:ascii="Calibri" w:eastAsia="Calibri" w:hAnsi="Calibri" w:cs="Calibri"/>
                <w:sz w:val="22"/>
                <w:szCs w:val="22"/>
              </w:rPr>
              <w:t xml:space="preserve">The Council was aware the Order had been published by an anonymous person on a Facebook page. This followed a communication by a resident who had opposed the challenge requesting the Order to be disclosed. A press release by the Council was circulated. There was a short discussion regarding the press release circulated shortly after the judgement. It was decided to formally approve the press release. </w:t>
            </w:r>
          </w:p>
          <w:p w14:paraId="5BCDB8EF" w14:textId="77777777" w:rsidR="00F14F8D" w:rsidRPr="00F61216" w:rsidRDefault="00000000">
            <w:pPr>
              <w:pBdr>
                <w:top w:val="nil"/>
                <w:left w:val="nil"/>
                <w:bottom w:val="nil"/>
                <w:right w:val="nil"/>
                <w:between w:val="nil"/>
              </w:pBdr>
              <w:ind w:left="360"/>
              <w:jc w:val="both"/>
              <w:rPr>
                <w:rFonts w:ascii="Calibri" w:eastAsia="Calibri" w:hAnsi="Calibri" w:cs="Calibri"/>
                <w:b/>
                <w:bCs/>
                <w:sz w:val="22"/>
                <w:szCs w:val="22"/>
              </w:rPr>
            </w:pPr>
            <w:r w:rsidRPr="00F61216">
              <w:rPr>
                <w:rFonts w:ascii="Calibri" w:eastAsia="Calibri" w:hAnsi="Calibri" w:cs="Calibri"/>
                <w:b/>
                <w:bCs/>
                <w:sz w:val="22"/>
                <w:szCs w:val="22"/>
              </w:rPr>
              <w:t xml:space="preserve">RESOLVED: The press release circulated by the Council following the judgement was approved. One abstention Cllr Goehler. </w:t>
            </w:r>
          </w:p>
          <w:p w14:paraId="7E3C97A4" w14:textId="77777777" w:rsidR="00F14F8D" w:rsidRPr="00F61216" w:rsidRDefault="00F14F8D">
            <w:pPr>
              <w:pBdr>
                <w:top w:val="nil"/>
                <w:left w:val="nil"/>
                <w:bottom w:val="nil"/>
                <w:right w:val="nil"/>
                <w:between w:val="nil"/>
              </w:pBdr>
              <w:ind w:left="360"/>
              <w:jc w:val="both"/>
              <w:rPr>
                <w:rFonts w:ascii="Calibri" w:eastAsia="Calibri" w:hAnsi="Calibri" w:cs="Calibri"/>
                <w:b/>
                <w:bCs/>
                <w:sz w:val="22"/>
                <w:szCs w:val="22"/>
              </w:rPr>
            </w:pPr>
          </w:p>
          <w:p w14:paraId="75926137" w14:textId="77777777" w:rsidR="00F14F8D" w:rsidRPr="00F61216" w:rsidRDefault="00000000">
            <w:pPr>
              <w:numPr>
                <w:ilvl w:val="0"/>
                <w:numId w:val="5"/>
              </w:numPr>
              <w:pBdr>
                <w:top w:val="nil"/>
                <w:left w:val="nil"/>
                <w:bottom w:val="nil"/>
                <w:right w:val="nil"/>
                <w:between w:val="nil"/>
              </w:pBdr>
              <w:jc w:val="both"/>
              <w:rPr>
                <w:rFonts w:ascii="Calibri" w:eastAsia="Calibri" w:hAnsi="Calibri" w:cs="Calibri"/>
                <w:b/>
                <w:bCs/>
                <w:i/>
                <w:iCs/>
                <w:sz w:val="22"/>
                <w:szCs w:val="22"/>
              </w:rPr>
            </w:pPr>
            <w:r w:rsidRPr="00F61216">
              <w:rPr>
                <w:rFonts w:ascii="Calibri" w:eastAsia="Calibri" w:hAnsi="Calibri" w:cs="Calibri"/>
                <w:b/>
                <w:bCs/>
                <w:sz w:val="22"/>
                <w:szCs w:val="22"/>
              </w:rPr>
              <w:t>To note Council’s Response to 25/P/01720  RE: Land west of Winds Ridge and, Send Hill, Send, GU23 7HT - Noted</w:t>
            </w:r>
          </w:p>
          <w:p w14:paraId="0BA877E4" w14:textId="77777777" w:rsidR="00F14F8D" w:rsidRPr="00F61216" w:rsidRDefault="00000000">
            <w:pPr>
              <w:numPr>
                <w:ilvl w:val="0"/>
                <w:numId w:val="5"/>
              </w:numPr>
              <w:pBdr>
                <w:top w:val="nil"/>
                <w:left w:val="nil"/>
                <w:bottom w:val="nil"/>
                <w:right w:val="nil"/>
                <w:between w:val="nil"/>
              </w:pBdr>
              <w:jc w:val="both"/>
              <w:rPr>
                <w:rFonts w:ascii="Calibri" w:eastAsia="Calibri" w:hAnsi="Calibri" w:cs="Calibri"/>
                <w:b/>
                <w:bCs/>
                <w:i/>
                <w:iCs/>
                <w:sz w:val="22"/>
                <w:szCs w:val="22"/>
              </w:rPr>
            </w:pPr>
            <w:r w:rsidRPr="00F61216">
              <w:rPr>
                <w:rFonts w:ascii="Calibri" w:eastAsia="Calibri" w:hAnsi="Calibri" w:cs="Calibri"/>
                <w:b/>
                <w:bCs/>
                <w:sz w:val="22"/>
                <w:szCs w:val="22"/>
              </w:rPr>
              <w:t xml:space="preserve">Discussion on the potential merging of Guildford and Woking due to development in Send, referencing the "brownfield first" letter and mapping work. – </w:t>
            </w:r>
            <w:r w:rsidRPr="00F61216">
              <w:rPr>
                <w:rFonts w:ascii="Calibri" w:eastAsia="Calibri" w:hAnsi="Calibri" w:cs="Calibri"/>
                <w:sz w:val="22"/>
                <w:szCs w:val="22"/>
              </w:rPr>
              <w:t>A report was presented by Cllr Thomas in relation to the proposed statement. It was stated that there was a five-year housing supply. 2800 houses at Wisley, 1800 houses at Gosden Hill, 500 houses at Allium Park. There are 20 house developments across the Borough, and many Brownfield sites available, which should make up the 5-year supply.</w:t>
            </w:r>
            <w:r w:rsidRPr="00F61216">
              <w:rPr>
                <w:rFonts w:ascii="Calibri" w:eastAsia="Calibri" w:hAnsi="Calibri" w:cs="Calibri"/>
                <w:b/>
                <w:bCs/>
                <w:sz w:val="22"/>
                <w:szCs w:val="22"/>
              </w:rPr>
              <w:t xml:space="preserve"> </w:t>
            </w:r>
            <w:r w:rsidRPr="00F61216">
              <w:rPr>
                <w:rFonts w:ascii="Calibri" w:eastAsia="Calibri" w:hAnsi="Calibri" w:cs="Calibri"/>
                <w:sz w:val="22"/>
                <w:szCs w:val="22"/>
              </w:rPr>
              <w:t>There is</w:t>
            </w:r>
            <w:r w:rsidRPr="00F61216">
              <w:rPr>
                <w:rFonts w:ascii="Calibri" w:eastAsia="Calibri" w:hAnsi="Calibri" w:cs="Calibri"/>
                <w:b/>
                <w:bCs/>
                <w:sz w:val="22"/>
                <w:szCs w:val="22"/>
              </w:rPr>
              <w:t xml:space="preserve"> </w:t>
            </w:r>
            <w:r w:rsidRPr="00F61216">
              <w:rPr>
                <w:rFonts w:ascii="Calibri" w:eastAsia="Calibri" w:hAnsi="Calibri" w:cs="Calibri"/>
                <w:sz w:val="22"/>
                <w:szCs w:val="22"/>
              </w:rPr>
              <w:t xml:space="preserve">concern, that currently, Send, Send Marsh and Ripley, act as a buffer between Guildford and Woking. However, all the new developments and infill developments could potentially merge Guildford and Woking. </w:t>
            </w:r>
          </w:p>
          <w:p w14:paraId="590C1183" w14:textId="77777777" w:rsidR="00F14F8D" w:rsidRPr="00F61216" w:rsidRDefault="00000000">
            <w:pPr>
              <w:pBdr>
                <w:top w:val="nil"/>
                <w:left w:val="nil"/>
                <w:bottom w:val="nil"/>
                <w:right w:val="nil"/>
                <w:between w:val="nil"/>
              </w:pBdr>
              <w:ind w:left="360"/>
              <w:jc w:val="both"/>
              <w:rPr>
                <w:rFonts w:ascii="Calibri" w:eastAsia="Calibri" w:hAnsi="Calibri" w:cs="Calibri"/>
                <w:sz w:val="22"/>
                <w:szCs w:val="22"/>
              </w:rPr>
            </w:pPr>
            <w:r w:rsidRPr="00F61216">
              <w:rPr>
                <w:rFonts w:ascii="Calibri" w:eastAsia="Calibri" w:hAnsi="Calibri" w:cs="Calibri"/>
                <w:sz w:val="22"/>
                <w:szCs w:val="22"/>
              </w:rPr>
              <w:t xml:space="preserve">Further comments were made about updating the Neighbourhood Plan and conservation areas, </w:t>
            </w:r>
            <w:proofErr w:type="gramStart"/>
            <w:r w:rsidRPr="00F61216">
              <w:rPr>
                <w:rFonts w:ascii="Calibri" w:eastAsia="Calibri" w:hAnsi="Calibri" w:cs="Calibri"/>
                <w:sz w:val="22"/>
                <w:szCs w:val="22"/>
              </w:rPr>
              <w:t>in particular</w:t>
            </w:r>
            <w:proofErr w:type="gramEnd"/>
            <w:r w:rsidRPr="00F61216">
              <w:rPr>
                <w:rFonts w:ascii="Calibri" w:eastAsia="Calibri" w:hAnsi="Calibri" w:cs="Calibri"/>
                <w:sz w:val="22"/>
                <w:szCs w:val="22"/>
              </w:rPr>
              <w:t xml:space="preserve"> the Wey Navigation Corridor. However, it was noted that an updated Neighbourhood Plan, would have to align with the Local Plan. The document should be sent to the MP and to the government, and head of Planning at GBC. This was proposed by Cllr Thomas and seconded by Cllr Osborn.</w:t>
            </w:r>
          </w:p>
          <w:p w14:paraId="3F08A475" w14:textId="77777777" w:rsidR="00F14F8D" w:rsidRPr="00F61216" w:rsidRDefault="00000000">
            <w:pPr>
              <w:pBdr>
                <w:top w:val="nil"/>
                <w:left w:val="nil"/>
                <w:bottom w:val="nil"/>
                <w:right w:val="nil"/>
                <w:between w:val="nil"/>
              </w:pBdr>
              <w:ind w:left="360"/>
              <w:jc w:val="both"/>
              <w:rPr>
                <w:rFonts w:ascii="Calibri" w:eastAsia="Calibri" w:hAnsi="Calibri" w:cs="Calibri"/>
                <w:b/>
                <w:bCs/>
                <w:i/>
                <w:iCs/>
                <w:sz w:val="22"/>
                <w:szCs w:val="22"/>
              </w:rPr>
            </w:pPr>
            <w:r w:rsidRPr="00F61216">
              <w:rPr>
                <w:rFonts w:ascii="Calibri" w:eastAsia="Calibri" w:hAnsi="Calibri" w:cs="Calibri"/>
                <w:b/>
                <w:bCs/>
                <w:sz w:val="22"/>
                <w:szCs w:val="22"/>
              </w:rPr>
              <w:t>Resolved: to circulate the “Brownfield First, “document to relevant parties, including, the local MP and Head of Planning at GBC.</w:t>
            </w:r>
          </w:p>
        </w:tc>
      </w:tr>
      <w:tr w:rsidR="00F14F8D" w14:paraId="01542748" w14:textId="77777777">
        <w:tc>
          <w:tcPr>
            <w:tcW w:w="963" w:type="dxa"/>
          </w:tcPr>
          <w:p w14:paraId="33781509" w14:textId="77777777" w:rsidR="00F14F8D" w:rsidRDefault="00F14F8D">
            <w:pPr>
              <w:rPr>
                <w:rFonts w:ascii="Calibri" w:eastAsia="Calibri" w:hAnsi="Calibri" w:cs="Calibri"/>
                <w:b/>
                <w:bCs/>
                <w:sz w:val="22"/>
                <w:szCs w:val="22"/>
              </w:rPr>
            </w:pPr>
          </w:p>
          <w:p w14:paraId="20CBDB01"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113/26</w:t>
            </w:r>
          </w:p>
          <w:p w14:paraId="479D7BF2"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/7.</w:t>
            </w:r>
          </w:p>
        </w:tc>
        <w:tc>
          <w:tcPr>
            <w:tcW w:w="10168" w:type="dxa"/>
          </w:tcPr>
          <w:p w14:paraId="7FA8D0CC" w14:textId="77777777" w:rsidR="00F14F8D" w:rsidRPr="00F61216" w:rsidRDefault="00F14F8D">
            <w:pPr>
              <w:rPr>
                <w:rFonts w:ascii="Calibri" w:eastAsia="Calibri" w:hAnsi="Calibri" w:cs="Calibri"/>
                <w:b/>
                <w:bCs/>
                <w:sz w:val="22"/>
                <w:szCs w:val="22"/>
              </w:rPr>
            </w:pPr>
          </w:p>
          <w:p w14:paraId="0A5F12CE" w14:textId="77777777" w:rsidR="00F14F8D" w:rsidRPr="00F61216" w:rsidRDefault="00000000">
            <w:pPr>
              <w:rPr>
                <w:rFonts w:ascii="Calibri" w:eastAsia="Calibri" w:hAnsi="Calibri" w:cs="Calibri"/>
                <w:b/>
                <w:bCs/>
                <w:sz w:val="22"/>
                <w:szCs w:val="22"/>
              </w:rPr>
            </w:pPr>
            <w:r w:rsidRPr="00F61216">
              <w:rPr>
                <w:rFonts w:ascii="Calibri" w:eastAsia="Calibri" w:hAnsi="Calibri" w:cs="Calibri"/>
                <w:b/>
                <w:bCs/>
                <w:sz w:val="22"/>
                <w:szCs w:val="22"/>
              </w:rPr>
              <w:t>Financial and other Council Matters</w:t>
            </w:r>
          </w:p>
          <w:p w14:paraId="7C612380" w14:textId="77777777" w:rsidR="00F14F8D" w:rsidRPr="00F61216" w:rsidRDefault="00000000">
            <w:pPr>
              <w:pBdr>
                <w:top w:val="nil"/>
                <w:left w:val="nil"/>
                <w:bottom w:val="nil"/>
                <w:right w:val="nil"/>
                <w:between w:val="nil"/>
              </w:pBdr>
              <w:rPr>
                <w:rFonts w:ascii="Calibri" w:eastAsia="Calibri" w:hAnsi="Calibri" w:cs="Calibri"/>
                <w:sz w:val="22"/>
                <w:szCs w:val="22"/>
              </w:rPr>
            </w:pPr>
            <w:r w:rsidRPr="00F61216">
              <w:rPr>
                <w:rFonts w:ascii="Calibri" w:eastAsia="Calibri" w:hAnsi="Calibri" w:cs="Calibri"/>
                <w:sz w:val="22"/>
                <w:szCs w:val="22"/>
              </w:rPr>
              <w:t>a)</w:t>
            </w:r>
            <w:r w:rsidRPr="00F61216">
              <w:rPr>
                <w:rFonts w:ascii="Calibri" w:eastAsia="Calibri" w:hAnsi="Calibri" w:cs="Calibri"/>
                <w:b/>
                <w:bCs/>
                <w:sz w:val="22"/>
                <w:szCs w:val="22"/>
              </w:rPr>
              <w:t xml:space="preserve"> Monthly expenditure list for February 2026 </w:t>
            </w:r>
            <w:r w:rsidRPr="00F61216">
              <w:rPr>
                <w:rFonts w:ascii="Calibri" w:eastAsia="Calibri" w:hAnsi="Calibri" w:cs="Calibri"/>
                <w:sz w:val="22"/>
                <w:szCs w:val="22"/>
              </w:rPr>
              <w:t xml:space="preserve">– to approve. </w:t>
            </w:r>
          </w:p>
          <w:p w14:paraId="359BEE52" w14:textId="77777777" w:rsidR="00F14F8D" w:rsidRPr="00F61216" w:rsidRDefault="00000000">
            <w:pPr>
              <w:pBdr>
                <w:top w:val="nil"/>
                <w:left w:val="nil"/>
                <w:bottom w:val="nil"/>
                <w:right w:val="nil"/>
                <w:between w:val="nil"/>
              </w:pBdr>
              <w:rPr>
                <w:rFonts w:ascii="Calibri" w:eastAsia="Calibri" w:hAnsi="Calibri" w:cs="Calibri"/>
                <w:b/>
                <w:bCs/>
                <w:sz w:val="22"/>
                <w:szCs w:val="22"/>
              </w:rPr>
            </w:pPr>
            <w:r w:rsidRPr="00F61216">
              <w:rPr>
                <w:rFonts w:ascii="Calibri" w:eastAsia="Calibri" w:hAnsi="Calibri" w:cs="Calibri"/>
                <w:b/>
                <w:bCs/>
                <w:sz w:val="22"/>
                <w:szCs w:val="22"/>
              </w:rPr>
              <w:t xml:space="preserve">RESOLVED: The expenditure list for February 2026 was approved </w:t>
            </w:r>
          </w:p>
          <w:p w14:paraId="3A128D57" w14:textId="77777777" w:rsidR="00F14F8D" w:rsidRPr="00F61216" w:rsidRDefault="00000000">
            <w:pPr>
              <w:pBdr>
                <w:top w:val="nil"/>
                <w:left w:val="nil"/>
                <w:bottom w:val="nil"/>
                <w:right w:val="nil"/>
                <w:between w:val="nil"/>
              </w:pBdr>
              <w:rPr>
                <w:rFonts w:ascii="Calibri" w:eastAsia="Calibri" w:hAnsi="Calibri" w:cs="Calibri"/>
                <w:b/>
                <w:bCs/>
                <w:sz w:val="22"/>
                <w:szCs w:val="22"/>
              </w:rPr>
            </w:pPr>
            <w:r w:rsidRPr="00F61216">
              <w:rPr>
                <w:rFonts w:ascii="Calibri" w:eastAsia="Calibri" w:hAnsi="Calibri" w:cs="Calibri"/>
                <w:sz w:val="22"/>
                <w:szCs w:val="22"/>
              </w:rPr>
              <w:t xml:space="preserve">b) </w:t>
            </w:r>
            <w:r w:rsidRPr="00F61216">
              <w:rPr>
                <w:rFonts w:ascii="Calibri" w:eastAsia="Calibri" w:hAnsi="Calibri" w:cs="Calibri"/>
                <w:b/>
                <w:bCs/>
                <w:sz w:val="22"/>
                <w:szCs w:val="22"/>
              </w:rPr>
              <w:t xml:space="preserve">Quarterly review of Budget – Noted – </w:t>
            </w:r>
            <w:r w:rsidRPr="00F61216">
              <w:rPr>
                <w:rFonts w:ascii="Calibri" w:eastAsia="Calibri" w:hAnsi="Calibri" w:cs="Calibri"/>
                <w:sz w:val="22"/>
                <w:szCs w:val="22"/>
              </w:rPr>
              <w:t>It was observed that the cemetery income was a little on the lower side, but was picking up, as is the trend at this time of year</w:t>
            </w:r>
            <w:r w:rsidRPr="00F61216">
              <w:rPr>
                <w:rFonts w:ascii="Calibri" w:eastAsia="Calibri" w:hAnsi="Calibri" w:cs="Calibri"/>
                <w:b/>
                <w:bCs/>
                <w:sz w:val="22"/>
                <w:szCs w:val="22"/>
              </w:rPr>
              <w:t xml:space="preserve">. </w:t>
            </w:r>
          </w:p>
          <w:p w14:paraId="74C51C5E" w14:textId="77777777" w:rsidR="00F14F8D" w:rsidRPr="00F61216" w:rsidRDefault="00F14F8D">
            <w:pPr>
              <w:pBdr>
                <w:top w:val="nil"/>
                <w:left w:val="nil"/>
                <w:bottom w:val="nil"/>
                <w:right w:val="nil"/>
                <w:between w:val="nil"/>
              </w:pBdr>
              <w:rPr>
                <w:rFonts w:ascii="Calibri" w:eastAsia="Calibri" w:hAnsi="Calibri" w:cs="Calibri"/>
                <w:sz w:val="22"/>
                <w:szCs w:val="22"/>
              </w:rPr>
            </w:pPr>
          </w:p>
          <w:p w14:paraId="48DE3337" w14:textId="77777777" w:rsidR="00F14F8D" w:rsidRPr="00F61216" w:rsidRDefault="00F14F8D">
            <w:pPr>
              <w:pBdr>
                <w:top w:val="nil"/>
                <w:left w:val="nil"/>
                <w:bottom w:val="nil"/>
                <w:right w:val="nil"/>
                <w:between w:val="nil"/>
              </w:pBdr>
              <w:rPr>
                <w:rFonts w:ascii="Calibri" w:eastAsia="Calibri" w:hAnsi="Calibri" w:cs="Calibri"/>
                <w:sz w:val="22"/>
                <w:szCs w:val="22"/>
              </w:rPr>
            </w:pPr>
          </w:p>
          <w:p w14:paraId="0F5FA292" w14:textId="77777777" w:rsidR="00F14F8D" w:rsidRPr="00F61216" w:rsidRDefault="00F14F8D">
            <w:pPr>
              <w:pBdr>
                <w:top w:val="nil"/>
                <w:left w:val="nil"/>
                <w:bottom w:val="nil"/>
                <w:right w:val="nil"/>
                <w:between w:val="nil"/>
              </w:pBdr>
              <w:rPr>
                <w:rFonts w:ascii="Calibri" w:eastAsia="Calibri" w:hAnsi="Calibri" w:cs="Calibri"/>
                <w:sz w:val="22"/>
                <w:szCs w:val="22"/>
              </w:rPr>
            </w:pPr>
          </w:p>
          <w:p w14:paraId="62EC697E" w14:textId="77777777" w:rsidR="00F14F8D" w:rsidRPr="00F61216" w:rsidRDefault="00000000">
            <w:pPr>
              <w:pBdr>
                <w:top w:val="nil"/>
                <w:left w:val="nil"/>
                <w:bottom w:val="nil"/>
                <w:right w:val="nil"/>
                <w:between w:val="nil"/>
              </w:pBdr>
              <w:rPr>
                <w:rFonts w:ascii="Calibri" w:eastAsia="Calibri" w:hAnsi="Calibri" w:cs="Calibri"/>
                <w:b/>
                <w:bCs/>
                <w:sz w:val="22"/>
                <w:szCs w:val="22"/>
              </w:rPr>
            </w:pPr>
            <w:r w:rsidRPr="00F61216">
              <w:rPr>
                <w:rFonts w:ascii="Calibri" w:eastAsia="Calibri" w:hAnsi="Calibri" w:cs="Calibri"/>
                <w:sz w:val="22"/>
                <w:szCs w:val="22"/>
              </w:rPr>
              <w:t xml:space="preserve">c) </w:t>
            </w:r>
            <w:r w:rsidRPr="00F61216">
              <w:rPr>
                <w:rFonts w:ascii="Calibri" w:eastAsia="Calibri" w:hAnsi="Calibri" w:cs="Calibri"/>
                <w:b/>
                <w:bCs/>
                <w:sz w:val="22"/>
                <w:szCs w:val="22"/>
              </w:rPr>
              <w:t>Risk Assessment and Financial Risk Assessment – review</w:t>
            </w:r>
            <w:r w:rsidRPr="00F61216">
              <w:rPr>
                <w:rFonts w:ascii="Calibri" w:eastAsia="Calibri" w:hAnsi="Calibri" w:cs="Calibri"/>
                <w:sz w:val="22"/>
                <w:szCs w:val="22"/>
              </w:rPr>
              <w:t xml:space="preserve"> – To note that a review of Risks and Financial Risks is being carried out by the end of the year – </w:t>
            </w:r>
            <w:r w:rsidRPr="00F61216">
              <w:rPr>
                <w:rFonts w:ascii="Calibri" w:eastAsia="Calibri" w:hAnsi="Calibri" w:cs="Calibri"/>
                <w:b/>
                <w:bCs/>
                <w:sz w:val="22"/>
                <w:szCs w:val="22"/>
              </w:rPr>
              <w:t xml:space="preserve">Noted – risk assessments will be carried out by the year end. </w:t>
            </w:r>
          </w:p>
          <w:p w14:paraId="2297F84B" w14:textId="77777777" w:rsidR="00F14F8D" w:rsidRPr="00F61216" w:rsidRDefault="00000000">
            <w:pPr>
              <w:pBdr>
                <w:top w:val="nil"/>
                <w:left w:val="nil"/>
                <w:bottom w:val="nil"/>
                <w:right w:val="nil"/>
                <w:between w:val="nil"/>
              </w:pBdr>
              <w:rPr>
                <w:rFonts w:ascii="Calibri" w:eastAsia="Calibri" w:hAnsi="Calibri" w:cs="Calibri"/>
                <w:b/>
                <w:bCs/>
                <w:sz w:val="22"/>
                <w:szCs w:val="22"/>
              </w:rPr>
            </w:pPr>
            <w:r w:rsidRPr="00F61216">
              <w:rPr>
                <w:rFonts w:ascii="Calibri" w:eastAsia="Calibri" w:hAnsi="Calibri" w:cs="Calibri"/>
                <w:sz w:val="22"/>
                <w:szCs w:val="22"/>
              </w:rPr>
              <w:t xml:space="preserve">d) </w:t>
            </w:r>
            <w:r w:rsidRPr="00F61216">
              <w:rPr>
                <w:rFonts w:ascii="Calibri" w:eastAsia="Calibri" w:hAnsi="Calibri" w:cs="Calibri"/>
                <w:b/>
                <w:bCs/>
                <w:sz w:val="22"/>
                <w:szCs w:val="22"/>
              </w:rPr>
              <w:t>To note the date of the Annual Parish Meeting and arrangements – 9</w:t>
            </w:r>
            <w:r w:rsidRPr="00F61216">
              <w:rPr>
                <w:rFonts w:ascii="Calibri" w:eastAsia="Calibri" w:hAnsi="Calibri" w:cs="Calibri"/>
                <w:b/>
                <w:bCs/>
                <w:sz w:val="22"/>
                <w:szCs w:val="22"/>
                <w:vertAlign w:val="superscript"/>
              </w:rPr>
              <w:t>th</w:t>
            </w:r>
            <w:r w:rsidRPr="00F61216">
              <w:rPr>
                <w:rFonts w:ascii="Calibri" w:eastAsia="Calibri" w:hAnsi="Calibri" w:cs="Calibri"/>
                <w:b/>
                <w:bCs/>
                <w:sz w:val="22"/>
                <w:szCs w:val="22"/>
              </w:rPr>
              <w:t xml:space="preserve"> March 2026 – Noted, and that this year’s speaker is the current Chair of SALC, Deborah Sherry.</w:t>
            </w:r>
          </w:p>
          <w:p w14:paraId="3B1D0FD7" w14:textId="77777777" w:rsidR="00F14F8D" w:rsidRPr="00F61216" w:rsidRDefault="00000000">
            <w:pPr>
              <w:pBdr>
                <w:top w:val="nil"/>
                <w:left w:val="nil"/>
                <w:bottom w:val="nil"/>
                <w:right w:val="nil"/>
                <w:between w:val="nil"/>
              </w:pBdr>
              <w:rPr>
                <w:rFonts w:ascii="Calibri" w:eastAsia="Calibri" w:hAnsi="Calibri" w:cs="Calibri"/>
                <w:sz w:val="22"/>
                <w:szCs w:val="22"/>
              </w:rPr>
            </w:pPr>
            <w:r w:rsidRPr="00F61216">
              <w:rPr>
                <w:rFonts w:ascii="Calibri" w:eastAsia="Calibri" w:hAnsi="Calibri" w:cs="Calibri"/>
                <w:sz w:val="22"/>
                <w:szCs w:val="22"/>
              </w:rPr>
              <w:t xml:space="preserve">e) </w:t>
            </w:r>
            <w:r w:rsidRPr="00F61216">
              <w:rPr>
                <w:rFonts w:ascii="Calibri" w:eastAsia="Calibri" w:hAnsi="Calibri" w:cs="Calibri"/>
                <w:b/>
                <w:bCs/>
                <w:sz w:val="22"/>
                <w:szCs w:val="22"/>
              </w:rPr>
              <w:t>May Fair</w:t>
            </w:r>
            <w:r w:rsidRPr="00F61216">
              <w:rPr>
                <w:rFonts w:ascii="Calibri" w:eastAsia="Calibri" w:hAnsi="Calibri" w:cs="Calibri"/>
                <w:sz w:val="22"/>
                <w:szCs w:val="22"/>
              </w:rPr>
              <w:t xml:space="preserve"> Official approval of May Fair and consideration of a double pitch at May Fair </w:t>
            </w:r>
          </w:p>
          <w:p w14:paraId="64F58697" w14:textId="77777777" w:rsidR="00F14F8D" w:rsidRPr="00F61216" w:rsidRDefault="00000000">
            <w:pPr>
              <w:pBdr>
                <w:top w:val="nil"/>
                <w:left w:val="nil"/>
                <w:bottom w:val="nil"/>
                <w:right w:val="nil"/>
                <w:between w:val="nil"/>
              </w:pBdr>
              <w:rPr>
                <w:rFonts w:ascii="Calibri" w:eastAsia="Calibri" w:hAnsi="Calibri" w:cs="Calibri"/>
                <w:b/>
                <w:bCs/>
                <w:sz w:val="22"/>
                <w:szCs w:val="22"/>
              </w:rPr>
            </w:pPr>
            <w:r w:rsidRPr="00F61216">
              <w:rPr>
                <w:rFonts w:ascii="Calibri" w:eastAsia="Calibri" w:hAnsi="Calibri" w:cs="Calibri"/>
                <w:b/>
                <w:bCs/>
                <w:sz w:val="22"/>
                <w:szCs w:val="22"/>
              </w:rPr>
              <w:t xml:space="preserve">RESOLVED: To approve a double pitch and stall at the May Fair </w:t>
            </w:r>
          </w:p>
          <w:p w14:paraId="3A3946BE" w14:textId="77777777" w:rsidR="00F14F8D" w:rsidRPr="00F61216" w:rsidRDefault="00000000">
            <w:pPr>
              <w:rPr>
                <w:rFonts w:ascii="Calibri" w:eastAsia="Calibri" w:hAnsi="Calibri" w:cs="Calibri"/>
                <w:sz w:val="22"/>
                <w:szCs w:val="22"/>
              </w:rPr>
            </w:pPr>
            <w:r w:rsidRPr="00F61216">
              <w:rPr>
                <w:rFonts w:ascii="Calibri" w:eastAsia="Calibri" w:hAnsi="Calibri" w:cs="Calibri"/>
                <w:sz w:val="22"/>
                <w:szCs w:val="22"/>
              </w:rPr>
              <w:t>f)</w:t>
            </w:r>
            <w:r w:rsidRPr="00F61216">
              <w:rPr>
                <w:rFonts w:ascii="Calibri" w:eastAsia="Calibri" w:hAnsi="Calibri" w:cs="Calibri"/>
                <w:b/>
                <w:bCs/>
                <w:sz w:val="22"/>
                <w:szCs w:val="22"/>
              </w:rPr>
              <w:t>To Agree the approval of the Ground’s Maintenance Contract</w:t>
            </w:r>
            <w:r w:rsidRPr="00F61216">
              <w:rPr>
                <w:rFonts w:ascii="Calibri" w:eastAsia="Calibri" w:hAnsi="Calibri" w:cs="Calibri"/>
                <w:b/>
                <w:bCs/>
              </w:rPr>
              <w:t xml:space="preserve"> – </w:t>
            </w:r>
            <w:r w:rsidRPr="00F61216">
              <w:rPr>
                <w:rFonts w:ascii="Calibri" w:eastAsia="Calibri" w:hAnsi="Calibri" w:cs="Calibri"/>
                <w:sz w:val="22"/>
                <w:szCs w:val="22"/>
              </w:rPr>
              <w:t xml:space="preserve">discussion followed and included the need possibly go to tender next year for due diligence or review the current contract before next years’ renewal. It was also noted that a good working relationship existed between the council and the contractor, and that they can perform cemetery tasks. The decision was  Proposed by Cllr Bruton and seconded by Cllr Roberton. </w:t>
            </w:r>
          </w:p>
          <w:p w14:paraId="425BB27A" w14:textId="77777777" w:rsidR="00F14F8D" w:rsidRPr="00F61216" w:rsidRDefault="00000000">
            <w:pPr>
              <w:rPr>
                <w:rFonts w:ascii="Calibri" w:eastAsia="Calibri" w:hAnsi="Calibri" w:cs="Calibri"/>
                <w:sz w:val="22"/>
                <w:szCs w:val="22"/>
              </w:rPr>
            </w:pPr>
            <w:r w:rsidRPr="00F61216">
              <w:rPr>
                <w:rFonts w:ascii="Calibri" w:eastAsia="Calibri" w:hAnsi="Calibri" w:cs="Calibri"/>
                <w:b/>
                <w:bCs/>
                <w:sz w:val="22"/>
                <w:szCs w:val="22"/>
              </w:rPr>
              <w:t>RESOLVED: to approve the renewal of the Grounds Maintenance contract with Nigel Jeffries for a further year</w:t>
            </w:r>
            <w:r w:rsidRPr="00F61216">
              <w:rPr>
                <w:rFonts w:ascii="Calibri" w:eastAsia="Calibri" w:hAnsi="Calibri" w:cs="Calibri"/>
                <w:sz w:val="22"/>
                <w:szCs w:val="22"/>
              </w:rPr>
              <w:t xml:space="preserve"> </w:t>
            </w:r>
          </w:p>
          <w:p w14:paraId="52DAC8C9" w14:textId="77777777" w:rsidR="00F14F8D" w:rsidRPr="00F61216" w:rsidRDefault="00000000">
            <w:pPr>
              <w:pBdr>
                <w:top w:val="nil"/>
                <w:left w:val="nil"/>
                <w:bottom w:val="nil"/>
                <w:right w:val="nil"/>
                <w:between w:val="nil"/>
              </w:pBdr>
              <w:rPr>
                <w:rFonts w:ascii="Calibri" w:eastAsia="Calibri" w:hAnsi="Calibri" w:cs="Calibri"/>
                <w:sz w:val="22"/>
                <w:szCs w:val="22"/>
              </w:rPr>
            </w:pPr>
            <w:r w:rsidRPr="00F61216">
              <w:rPr>
                <w:rFonts w:ascii="Calibri" w:eastAsia="Calibri" w:hAnsi="Calibri" w:cs="Calibri"/>
                <w:sz w:val="22"/>
                <w:szCs w:val="22"/>
              </w:rPr>
              <w:t xml:space="preserve">g) </w:t>
            </w:r>
            <w:r w:rsidRPr="00F61216">
              <w:rPr>
                <w:rFonts w:ascii="Calibri" w:eastAsia="Calibri" w:hAnsi="Calibri" w:cs="Calibri"/>
                <w:b/>
                <w:bCs/>
                <w:sz w:val="22"/>
                <w:szCs w:val="22"/>
              </w:rPr>
              <w:t>To Agree the approval of Cemetery Fees – RESOLVED: New cemetery fees were agreed</w:t>
            </w:r>
          </w:p>
          <w:p w14:paraId="2E55B863" w14:textId="77777777" w:rsidR="00F14F8D" w:rsidRPr="00F61216" w:rsidRDefault="00000000">
            <w:pPr>
              <w:pBdr>
                <w:top w:val="nil"/>
                <w:left w:val="nil"/>
                <w:bottom w:val="nil"/>
                <w:right w:val="nil"/>
                <w:between w:val="nil"/>
              </w:pBdr>
              <w:rPr>
                <w:rFonts w:ascii="Calibri" w:eastAsia="Calibri" w:hAnsi="Calibri" w:cs="Calibri"/>
                <w:b/>
                <w:bCs/>
                <w:sz w:val="22"/>
                <w:szCs w:val="22"/>
              </w:rPr>
            </w:pPr>
            <w:r w:rsidRPr="00F61216">
              <w:rPr>
                <w:rFonts w:ascii="Calibri" w:eastAsia="Calibri" w:hAnsi="Calibri" w:cs="Calibri"/>
                <w:sz w:val="22"/>
                <w:szCs w:val="22"/>
              </w:rPr>
              <w:t xml:space="preserve">h) </w:t>
            </w:r>
            <w:r w:rsidRPr="00F61216">
              <w:rPr>
                <w:rFonts w:ascii="Calibri" w:eastAsia="Calibri" w:hAnsi="Calibri" w:cs="Calibri"/>
                <w:b/>
                <w:bCs/>
                <w:sz w:val="22"/>
                <w:szCs w:val="22"/>
              </w:rPr>
              <w:t>To Agree the Approval of updated Financial Regulations</w:t>
            </w:r>
            <w:r w:rsidRPr="00F61216">
              <w:rPr>
                <w:rFonts w:ascii="Calibri" w:eastAsia="Calibri" w:hAnsi="Calibri" w:cs="Calibri"/>
                <w:sz w:val="22"/>
                <w:szCs w:val="22"/>
              </w:rPr>
              <w:t xml:space="preserve"> – </w:t>
            </w:r>
            <w:r w:rsidRPr="00F61216">
              <w:rPr>
                <w:rFonts w:ascii="Calibri" w:eastAsia="Calibri" w:hAnsi="Calibri" w:cs="Calibri"/>
                <w:b/>
                <w:bCs/>
                <w:sz w:val="22"/>
                <w:szCs w:val="22"/>
              </w:rPr>
              <w:t xml:space="preserve">RESOLVED: the Updated Financial regulations were adopted.  </w:t>
            </w:r>
          </w:p>
          <w:p w14:paraId="298F80FD" w14:textId="77777777" w:rsidR="00F14F8D" w:rsidRPr="00F61216" w:rsidRDefault="00000000">
            <w:pPr>
              <w:pBdr>
                <w:top w:val="nil"/>
                <w:left w:val="nil"/>
                <w:bottom w:val="nil"/>
                <w:right w:val="nil"/>
                <w:between w:val="nil"/>
              </w:pBdr>
              <w:rPr>
                <w:rFonts w:ascii="Calibri" w:eastAsia="Calibri" w:hAnsi="Calibri" w:cs="Calibri"/>
                <w:sz w:val="22"/>
                <w:szCs w:val="22"/>
              </w:rPr>
            </w:pPr>
            <w:proofErr w:type="spellStart"/>
            <w:r w:rsidRPr="00F61216">
              <w:rPr>
                <w:rFonts w:ascii="Calibri" w:eastAsia="Calibri" w:hAnsi="Calibri" w:cs="Calibri"/>
                <w:sz w:val="22"/>
                <w:szCs w:val="22"/>
              </w:rPr>
              <w:t>i</w:t>
            </w:r>
            <w:proofErr w:type="spellEnd"/>
            <w:r w:rsidRPr="00F61216">
              <w:rPr>
                <w:rFonts w:ascii="Calibri" w:eastAsia="Calibri" w:hAnsi="Calibri" w:cs="Calibri"/>
                <w:sz w:val="22"/>
                <w:szCs w:val="22"/>
              </w:rPr>
              <w:t xml:space="preserve">) </w:t>
            </w:r>
            <w:r w:rsidRPr="00F61216">
              <w:rPr>
                <w:rFonts w:ascii="Calibri" w:eastAsia="Calibri" w:hAnsi="Calibri" w:cs="Calibri"/>
                <w:b/>
                <w:bCs/>
                <w:sz w:val="22"/>
                <w:szCs w:val="22"/>
              </w:rPr>
              <w:t xml:space="preserve">To note Assertion 10 – data protection governance -NOTED                                                             </w:t>
            </w:r>
          </w:p>
        </w:tc>
      </w:tr>
      <w:tr w:rsidR="00F14F8D" w14:paraId="23B98CCD" w14:textId="77777777">
        <w:tc>
          <w:tcPr>
            <w:tcW w:w="963" w:type="dxa"/>
          </w:tcPr>
          <w:p w14:paraId="14739F92" w14:textId="77777777" w:rsidR="00F14F8D" w:rsidRDefault="00F14F8D">
            <w:pPr>
              <w:rPr>
                <w:rFonts w:ascii="Calibri" w:eastAsia="Calibri" w:hAnsi="Calibri" w:cs="Calibri"/>
                <w:b/>
                <w:bCs/>
                <w:sz w:val="22"/>
                <w:szCs w:val="22"/>
              </w:rPr>
            </w:pPr>
          </w:p>
        </w:tc>
        <w:tc>
          <w:tcPr>
            <w:tcW w:w="10168" w:type="dxa"/>
          </w:tcPr>
          <w:p w14:paraId="32BD502D" w14:textId="77777777" w:rsidR="00F14F8D" w:rsidRPr="00F61216" w:rsidRDefault="00F14F8D">
            <w:pPr>
              <w:numPr>
                <w:ilvl w:val="0"/>
                <w:numId w:val="2"/>
              </w:numPr>
              <w:pBdr>
                <w:top w:val="nil"/>
                <w:left w:val="nil"/>
                <w:bottom w:val="nil"/>
                <w:right w:val="nil"/>
                <w:between w:val="nil"/>
              </w:pBdr>
              <w:ind w:left="0"/>
              <w:rPr>
                <w:rFonts w:ascii="Calibri" w:eastAsia="Calibri" w:hAnsi="Calibri" w:cs="Calibri"/>
                <w:b/>
                <w:bCs/>
                <w:sz w:val="22"/>
                <w:szCs w:val="22"/>
              </w:rPr>
            </w:pPr>
          </w:p>
        </w:tc>
      </w:tr>
      <w:tr w:rsidR="00F14F8D" w14:paraId="190186C4" w14:textId="77777777">
        <w:tc>
          <w:tcPr>
            <w:tcW w:w="963" w:type="dxa"/>
          </w:tcPr>
          <w:p w14:paraId="205B6A61"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114/26</w:t>
            </w:r>
          </w:p>
          <w:p w14:paraId="6E0CDB85"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/8.</w:t>
            </w:r>
          </w:p>
        </w:tc>
        <w:tc>
          <w:tcPr>
            <w:tcW w:w="10168" w:type="dxa"/>
          </w:tcPr>
          <w:p w14:paraId="7E4E826C" w14:textId="77777777" w:rsidR="00F14F8D" w:rsidRPr="00F61216" w:rsidRDefault="00000000">
            <w:pPr>
              <w:numPr>
                <w:ilvl w:val="0"/>
                <w:numId w:val="2"/>
              </w:numPr>
              <w:pBdr>
                <w:top w:val="nil"/>
                <w:left w:val="nil"/>
                <w:bottom w:val="nil"/>
                <w:right w:val="nil"/>
                <w:between w:val="nil"/>
              </w:pBdr>
              <w:ind w:left="0"/>
              <w:rPr>
                <w:rFonts w:ascii="Calibri" w:eastAsia="Calibri" w:hAnsi="Calibri" w:cs="Calibri"/>
                <w:b/>
                <w:bCs/>
                <w:sz w:val="22"/>
                <w:szCs w:val="22"/>
              </w:rPr>
            </w:pPr>
            <w:r w:rsidRPr="00F61216">
              <w:rPr>
                <w:rFonts w:ascii="Calibri" w:eastAsia="Calibri" w:hAnsi="Calibri" w:cs="Calibri"/>
                <w:b/>
                <w:bCs/>
                <w:sz w:val="22"/>
                <w:szCs w:val="22"/>
              </w:rPr>
              <w:t>Pavilion Redevelopment Committee – Update on project and agree action if required</w:t>
            </w:r>
          </w:p>
          <w:p w14:paraId="24EE70A2" w14:textId="77777777" w:rsidR="00F14F8D" w:rsidRPr="00F61216" w:rsidRDefault="00000000">
            <w:pPr>
              <w:numPr>
                <w:ilvl w:val="0"/>
                <w:numId w:val="2"/>
              </w:numPr>
              <w:pBdr>
                <w:top w:val="nil"/>
                <w:left w:val="nil"/>
                <w:bottom w:val="nil"/>
                <w:right w:val="nil"/>
                <w:between w:val="nil"/>
              </w:pBdr>
              <w:ind w:left="0"/>
              <w:rPr>
                <w:rFonts w:ascii="Calibri" w:eastAsia="Calibri" w:hAnsi="Calibri" w:cs="Calibri"/>
                <w:b/>
                <w:bCs/>
                <w:sz w:val="22"/>
                <w:szCs w:val="22"/>
              </w:rPr>
            </w:pPr>
            <w:r w:rsidRPr="00F61216">
              <w:rPr>
                <w:rFonts w:ascii="Calibri" w:eastAsia="Calibri" w:hAnsi="Calibri" w:cs="Calibri"/>
                <w:sz w:val="22"/>
                <w:szCs w:val="22"/>
              </w:rPr>
              <w:t>a)</w:t>
            </w:r>
            <w:r w:rsidRPr="00F61216">
              <w:rPr>
                <w:rFonts w:ascii="Calibri" w:eastAsia="Calibri" w:hAnsi="Calibri" w:cs="Calibri"/>
                <w:b/>
                <w:bCs/>
                <w:sz w:val="22"/>
                <w:szCs w:val="22"/>
              </w:rPr>
              <w:t xml:space="preserve"> note</w:t>
            </w:r>
            <w:r w:rsidRPr="00F61216">
              <w:rPr>
                <w:rFonts w:ascii="Calibri" w:eastAsia="Calibri" w:hAnsi="Calibri" w:cs="Calibri"/>
                <w:sz w:val="22"/>
                <w:szCs w:val="22"/>
              </w:rPr>
              <w:t xml:space="preserve"> the minutes from the meeting in January  - </w:t>
            </w:r>
            <w:r w:rsidRPr="00F61216">
              <w:rPr>
                <w:rFonts w:ascii="Calibri" w:eastAsia="Calibri" w:hAnsi="Calibri" w:cs="Calibri"/>
                <w:b/>
                <w:bCs/>
                <w:sz w:val="22"/>
                <w:szCs w:val="22"/>
              </w:rPr>
              <w:t xml:space="preserve">Noted </w:t>
            </w:r>
            <w:r w:rsidRPr="00F61216">
              <w:rPr>
                <w:rFonts w:ascii="Calibri" w:eastAsia="Calibri" w:hAnsi="Calibri" w:cs="Calibri"/>
                <w:sz w:val="22"/>
                <w:szCs w:val="22"/>
              </w:rPr>
              <w:t xml:space="preserve">                                                               </w:t>
            </w:r>
          </w:p>
          <w:p w14:paraId="6A63B304" w14:textId="77777777" w:rsidR="00F14F8D" w:rsidRPr="00F61216" w:rsidRDefault="00000000">
            <w:pPr>
              <w:numPr>
                <w:ilvl w:val="0"/>
                <w:numId w:val="2"/>
              </w:numPr>
              <w:pBdr>
                <w:top w:val="nil"/>
                <w:left w:val="nil"/>
                <w:bottom w:val="nil"/>
                <w:right w:val="nil"/>
                <w:between w:val="nil"/>
              </w:pBdr>
              <w:ind w:left="0"/>
              <w:rPr>
                <w:rFonts w:ascii="Calibri" w:eastAsia="Calibri" w:hAnsi="Calibri" w:cs="Calibri"/>
                <w:b/>
                <w:bCs/>
                <w:sz w:val="22"/>
                <w:szCs w:val="22"/>
              </w:rPr>
            </w:pPr>
            <w:r w:rsidRPr="00F61216">
              <w:rPr>
                <w:rFonts w:ascii="Calibri" w:eastAsia="Calibri" w:hAnsi="Calibri" w:cs="Calibri"/>
                <w:sz w:val="22"/>
                <w:szCs w:val="22"/>
              </w:rPr>
              <w:t xml:space="preserve">b) </w:t>
            </w:r>
            <w:r w:rsidRPr="00F61216">
              <w:rPr>
                <w:rFonts w:ascii="Calibri" w:eastAsia="Calibri" w:hAnsi="Calibri" w:cs="Calibri"/>
                <w:b/>
                <w:bCs/>
                <w:sz w:val="22"/>
                <w:szCs w:val="22"/>
              </w:rPr>
              <w:t>Update on project Progress</w:t>
            </w:r>
            <w:r w:rsidRPr="00F61216">
              <w:rPr>
                <w:rFonts w:ascii="Calibri" w:eastAsia="Calibri" w:hAnsi="Calibri" w:cs="Calibri"/>
                <w:sz w:val="22"/>
                <w:szCs w:val="22"/>
              </w:rPr>
              <w:t xml:space="preserve"> – A short report was given by Cllr Goehler. The Project is at RIBA stage 2. There is a continued good working relationship with the architects and have recently appointed transport consultants and have had an initial report. The final building footprint is awaited which will enable certain areas of the project to progress further. Appointment of a fire consultant is still required, as well as geotechnical engineer and drainage engineer. </w:t>
            </w:r>
          </w:p>
          <w:p w14:paraId="0DD79B30" w14:textId="77777777" w:rsidR="00F14F8D" w:rsidRPr="00F61216" w:rsidRDefault="00000000">
            <w:pPr>
              <w:numPr>
                <w:ilvl w:val="0"/>
                <w:numId w:val="2"/>
              </w:numPr>
              <w:pBdr>
                <w:top w:val="nil"/>
                <w:left w:val="nil"/>
                <w:bottom w:val="nil"/>
                <w:right w:val="nil"/>
                <w:between w:val="nil"/>
              </w:pBdr>
              <w:ind w:left="0"/>
              <w:rPr>
                <w:rFonts w:ascii="Calibri" w:eastAsia="Calibri" w:hAnsi="Calibri" w:cs="Calibri"/>
                <w:b/>
                <w:bCs/>
                <w:sz w:val="22"/>
                <w:szCs w:val="22"/>
              </w:rPr>
            </w:pPr>
            <w:r w:rsidRPr="00F61216">
              <w:rPr>
                <w:rFonts w:ascii="Calibri" w:eastAsia="Calibri" w:hAnsi="Calibri" w:cs="Calibri"/>
                <w:sz w:val="22"/>
                <w:szCs w:val="22"/>
              </w:rPr>
              <w:t xml:space="preserve">c)  </w:t>
            </w:r>
            <w:r w:rsidRPr="00F61216">
              <w:rPr>
                <w:rFonts w:ascii="Calibri" w:eastAsia="Calibri" w:hAnsi="Calibri" w:cs="Calibri"/>
                <w:b/>
                <w:bCs/>
                <w:sz w:val="22"/>
                <w:szCs w:val="22"/>
              </w:rPr>
              <w:t>Approval of a “Pop up,” Coffee Van</w:t>
            </w:r>
            <w:r w:rsidRPr="00F61216">
              <w:rPr>
                <w:rFonts w:ascii="Calibri" w:eastAsia="Calibri" w:hAnsi="Calibri" w:cs="Calibri"/>
                <w:sz w:val="22"/>
                <w:szCs w:val="22"/>
              </w:rPr>
              <w:t xml:space="preserve"> on Saturday Mornings at the Recreation Ground – This item was discussed. It was felt that local businesses should be informed about the project. There was a need expressed by the football Club, that parents would be interested in purchasing coffee while the children played football. Should the project  make a profit, a possible contribution to the Council may be asked for.  </w:t>
            </w:r>
          </w:p>
          <w:p w14:paraId="23694825" w14:textId="77777777" w:rsidR="00F14F8D" w:rsidRPr="00F61216" w:rsidRDefault="00000000">
            <w:pPr>
              <w:numPr>
                <w:ilvl w:val="0"/>
                <w:numId w:val="2"/>
              </w:numPr>
              <w:pBdr>
                <w:top w:val="nil"/>
                <w:left w:val="nil"/>
                <w:bottom w:val="nil"/>
                <w:right w:val="nil"/>
                <w:between w:val="nil"/>
              </w:pBdr>
              <w:ind w:left="0"/>
              <w:rPr>
                <w:rFonts w:ascii="Calibri" w:eastAsia="Calibri" w:hAnsi="Calibri" w:cs="Calibri"/>
                <w:b/>
                <w:bCs/>
                <w:sz w:val="22"/>
                <w:szCs w:val="22"/>
              </w:rPr>
            </w:pPr>
            <w:r w:rsidRPr="00F61216">
              <w:rPr>
                <w:rFonts w:ascii="Calibri" w:eastAsia="Calibri" w:hAnsi="Calibri" w:cs="Calibri"/>
                <w:b/>
                <w:bCs/>
                <w:sz w:val="22"/>
                <w:szCs w:val="22"/>
              </w:rPr>
              <w:t>RESOLVED: To Approve a trial pop up coffee van to operate at the Recreation Ground</w:t>
            </w:r>
          </w:p>
        </w:tc>
      </w:tr>
      <w:tr w:rsidR="00F14F8D" w14:paraId="3CFDFC5E" w14:textId="77777777">
        <w:tc>
          <w:tcPr>
            <w:tcW w:w="963" w:type="dxa"/>
          </w:tcPr>
          <w:p w14:paraId="6A9BC014" w14:textId="77777777" w:rsidR="00F14F8D" w:rsidRDefault="00F14F8D">
            <w:pPr>
              <w:rPr>
                <w:rFonts w:ascii="Calibri" w:eastAsia="Calibri" w:hAnsi="Calibri" w:cs="Calibri"/>
                <w:b/>
                <w:bCs/>
                <w:sz w:val="22"/>
                <w:szCs w:val="22"/>
              </w:rPr>
            </w:pPr>
          </w:p>
        </w:tc>
        <w:tc>
          <w:tcPr>
            <w:tcW w:w="10168" w:type="dxa"/>
          </w:tcPr>
          <w:p w14:paraId="7424A5EA" w14:textId="77777777" w:rsidR="00F14F8D" w:rsidRPr="00F61216" w:rsidRDefault="00F14F8D">
            <w:pPr>
              <w:numPr>
                <w:ilvl w:val="0"/>
                <w:numId w:val="2"/>
              </w:numPr>
              <w:pBdr>
                <w:top w:val="nil"/>
                <w:left w:val="nil"/>
                <w:bottom w:val="nil"/>
                <w:right w:val="nil"/>
                <w:between w:val="nil"/>
              </w:pBdr>
              <w:ind w:left="0"/>
              <w:rPr>
                <w:rFonts w:ascii="Calibri" w:eastAsia="Calibri" w:hAnsi="Calibri" w:cs="Calibri"/>
                <w:b/>
                <w:bCs/>
                <w:sz w:val="22"/>
                <w:szCs w:val="22"/>
              </w:rPr>
            </w:pPr>
          </w:p>
        </w:tc>
      </w:tr>
      <w:tr w:rsidR="00F14F8D" w14:paraId="3336C600" w14:textId="77777777">
        <w:tc>
          <w:tcPr>
            <w:tcW w:w="963" w:type="dxa"/>
          </w:tcPr>
          <w:p w14:paraId="76C76D73"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115/26</w:t>
            </w:r>
          </w:p>
          <w:p w14:paraId="5BBEC3AB"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/9.</w:t>
            </w:r>
          </w:p>
          <w:p w14:paraId="406570BB" w14:textId="77777777" w:rsidR="00F14F8D" w:rsidRDefault="00F14F8D">
            <w:pPr>
              <w:rPr>
                <w:rFonts w:ascii="Calibri" w:eastAsia="Calibri" w:hAnsi="Calibri" w:cs="Calibri"/>
                <w:b/>
                <w:bCs/>
                <w:sz w:val="22"/>
                <w:szCs w:val="22"/>
              </w:rPr>
            </w:pPr>
          </w:p>
          <w:p w14:paraId="0EA28835" w14:textId="77777777" w:rsidR="00F14F8D" w:rsidRDefault="00F14F8D">
            <w:pPr>
              <w:rPr>
                <w:rFonts w:ascii="Calibri" w:eastAsia="Calibri" w:hAnsi="Calibri" w:cs="Calibri"/>
                <w:b/>
                <w:bCs/>
                <w:sz w:val="22"/>
                <w:szCs w:val="22"/>
              </w:rPr>
            </w:pPr>
          </w:p>
          <w:p w14:paraId="0C501DAB" w14:textId="77777777" w:rsidR="00F14F8D" w:rsidRDefault="00F14F8D">
            <w:pPr>
              <w:rPr>
                <w:rFonts w:ascii="Calibri" w:eastAsia="Calibri" w:hAnsi="Calibri" w:cs="Calibri"/>
                <w:b/>
                <w:bCs/>
                <w:sz w:val="22"/>
                <w:szCs w:val="22"/>
              </w:rPr>
            </w:pPr>
          </w:p>
          <w:p w14:paraId="788ED660" w14:textId="77777777" w:rsidR="00F14F8D" w:rsidRDefault="00F14F8D">
            <w:pPr>
              <w:rPr>
                <w:rFonts w:ascii="Calibri" w:eastAsia="Calibri" w:hAnsi="Calibri" w:cs="Calibri"/>
                <w:b/>
                <w:bCs/>
                <w:sz w:val="22"/>
                <w:szCs w:val="22"/>
              </w:rPr>
            </w:pPr>
          </w:p>
          <w:p w14:paraId="1AC315FE" w14:textId="77777777" w:rsidR="00F14F8D" w:rsidRDefault="00F14F8D">
            <w:pPr>
              <w:rPr>
                <w:rFonts w:ascii="Calibri" w:eastAsia="Calibri" w:hAnsi="Calibri" w:cs="Calibri"/>
                <w:b/>
                <w:bCs/>
                <w:sz w:val="22"/>
                <w:szCs w:val="22"/>
              </w:rPr>
            </w:pPr>
          </w:p>
          <w:p w14:paraId="492F6127" w14:textId="77777777" w:rsidR="00F14F8D" w:rsidRDefault="00F14F8D">
            <w:pPr>
              <w:rPr>
                <w:rFonts w:ascii="Calibri" w:eastAsia="Calibri" w:hAnsi="Calibri" w:cs="Calibri"/>
                <w:b/>
                <w:bCs/>
                <w:sz w:val="22"/>
                <w:szCs w:val="22"/>
              </w:rPr>
            </w:pPr>
          </w:p>
          <w:p w14:paraId="39AEF1A1" w14:textId="77777777" w:rsidR="00F14F8D" w:rsidRDefault="00F14F8D">
            <w:pPr>
              <w:rPr>
                <w:rFonts w:ascii="Calibri" w:eastAsia="Calibri" w:hAnsi="Calibri" w:cs="Calibri"/>
                <w:b/>
                <w:bCs/>
                <w:sz w:val="22"/>
                <w:szCs w:val="22"/>
              </w:rPr>
            </w:pPr>
          </w:p>
          <w:p w14:paraId="07788CE0" w14:textId="77777777" w:rsidR="00F14F8D" w:rsidRDefault="00F14F8D">
            <w:pPr>
              <w:rPr>
                <w:rFonts w:ascii="Calibri" w:eastAsia="Calibri" w:hAnsi="Calibri" w:cs="Calibri"/>
                <w:b/>
                <w:bCs/>
                <w:sz w:val="22"/>
                <w:szCs w:val="22"/>
              </w:rPr>
            </w:pPr>
          </w:p>
          <w:p w14:paraId="36C1299E" w14:textId="77777777" w:rsidR="00F14F8D" w:rsidRDefault="00F14F8D">
            <w:pPr>
              <w:rPr>
                <w:rFonts w:ascii="Calibri" w:eastAsia="Calibri" w:hAnsi="Calibri" w:cs="Calibri"/>
                <w:b/>
                <w:bCs/>
                <w:sz w:val="22"/>
                <w:szCs w:val="22"/>
              </w:rPr>
            </w:pPr>
          </w:p>
          <w:p w14:paraId="2B666DBD" w14:textId="77777777" w:rsidR="00F14F8D" w:rsidRDefault="00F14F8D">
            <w:pPr>
              <w:rPr>
                <w:rFonts w:ascii="Calibri" w:eastAsia="Calibri" w:hAnsi="Calibri" w:cs="Calibri"/>
                <w:b/>
                <w:bCs/>
                <w:sz w:val="22"/>
                <w:szCs w:val="22"/>
              </w:rPr>
            </w:pPr>
          </w:p>
          <w:p w14:paraId="138CAF40" w14:textId="77777777" w:rsidR="00F14F8D" w:rsidRDefault="00F14F8D">
            <w:pPr>
              <w:rPr>
                <w:rFonts w:ascii="Calibri" w:eastAsia="Calibri" w:hAnsi="Calibri" w:cs="Calibri"/>
                <w:b/>
                <w:bCs/>
                <w:sz w:val="22"/>
                <w:szCs w:val="22"/>
              </w:rPr>
            </w:pPr>
          </w:p>
          <w:p w14:paraId="172BD796" w14:textId="77777777" w:rsidR="00F14F8D" w:rsidRDefault="00F14F8D">
            <w:pPr>
              <w:rPr>
                <w:rFonts w:ascii="Calibri" w:eastAsia="Calibri" w:hAnsi="Calibri" w:cs="Calibri"/>
                <w:b/>
                <w:bCs/>
                <w:sz w:val="22"/>
                <w:szCs w:val="22"/>
              </w:rPr>
            </w:pPr>
          </w:p>
          <w:p w14:paraId="07FA44DA" w14:textId="77777777" w:rsidR="00F14F8D" w:rsidRDefault="00F14F8D">
            <w:pPr>
              <w:rPr>
                <w:rFonts w:ascii="Calibri" w:eastAsia="Calibri" w:hAnsi="Calibri" w:cs="Calibri"/>
                <w:b/>
                <w:bCs/>
                <w:sz w:val="22"/>
                <w:szCs w:val="22"/>
              </w:rPr>
            </w:pPr>
          </w:p>
          <w:p w14:paraId="27300AE1" w14:textId="77777777" w:rsidR="00F14F8D" w:rsidRDefault="00F14F8D">
            <w:pPr>
              <w:rPr>
                <w:rFonts w:ascii="Calibri" w:eastAsia="Calibri" w:hAnsi="Calibri" w:cs="Calibri"/>
                <w:b/>
                <w:bCs/>
                <w:sz w:val="22"/>
                <w:szCs w:val="22"/>
              </w:rPr>
            </w:pPr>
          </w:p>
          <w:p w14:paraId="791E2F9A" w14:textId="77777777" w:rsidR="00F14F8D" w:rsidRDefault="00F14F8D">
            <w:pPr>
              <w:rPr>
                <w:rFonts w:ascii="Calibri" w:eastAsia="Calibri" w:hAnsi="Calibri" w:cs="Calibri"/>
                <w:b/>
                <w:bCs/>
                <w:sz w:val="22"/>
                <w:szCs w:val="22"/>
              </w:rPr>
            </w:pPr>
          </w:p>
          <w:p w14:paraId="16152D4B"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116/26</w:t>
            </w:r>
          </w:p>
          <w:p w14:paraId="457763F2"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 xml:space="preserve">/10.  </w:t>
            </w:r>
          </w:p>
        </w:tc>
        <w:tc>
          <w:tcPr>
            <w:tcW w:w="10168" w:type="dxa"/>
          </w:tcPr>
          <w:p w14:paraId="1042229E" w14:textId="77777777" w:rsidR="00F14F8D" w:rsidRPr="00F61216" w:rsidRDefault="00000000">
            <w:pPr>
              <w:rPr>
                <w:rFonts w:ascii="Calibri" w:eastAsia="Calibri" w:hAnsi="Calibri" w:cs="Calibri"/>
                <w:sz w:val="22"/>
                <w:szCs w:val="22"/>
              </w:rPr>
            </w:pPr>
            <w:r w:rsidRPr="00F61216">
              <w:rPr>
                <w:rFonts w:ascii="Calibri" w:eastAsia="Calibri" w:hAnsi="Calibri" w:cs="Calibri"/>
                <w:b/>
                <w:bCs/>
                <w:sz w:val="22"/>
                <w:szCs w:val="22"/>
              </w:rPr>
              <w:t xml:space="preserve">Amenities Committee: </w:t>
            </w:r>
            <w:r w:rsidRPr="00F61216">
              <w:rPr>
                <w:rFonts w:ascii="Calibri" w:eastAsia="Calibri" w:hAnsi="Calibri" w:cs="Calibri"/>
                <w:sz w:val="22"/>
                <w:szCs w:val="22"/>
              </w:rPr>
              <w:t xml:space="preserve">Update on all projects and agree action if required  </w:t>
            </w:r>
          </w:p>
          <w:p w14:paraId="5436C9DC" w14:textId="77777777" w:rsidR="00F14F8D" w:rsidRPr="00F61216" w:rsidRDefault="00000000">
            <w:pPr>
              <w:numPr>
                <w:ilvl w:val="0"/>
                <w:numId w:val="4"/>
              </w:numPr>
              <w:ind w:left="360" w:hanging="360"/>
              <w:rPr>
                <w:rFonts w:ascii="Calibri" w:eastAsia="Calibri" w:hAnsi="Calibri" w:cs="Calibri"/>
                <w:i/>
                <w:iCs/>
                <w:sz w:val="22"/>
                <w:szCs w:val="22"/>
              </w:rPr>
            </w:pPr>
            <w:r w:rsidRPr="00F61216">
              <w:rPr>
                <w:rFonts w:ascii="Calibri" w:eastAsia="Calibri" w:hAnsi="Calibri" w:cs="Calibri"/>
                <w:sz w:val="22"/>
                <w:szCs w:val="22"/>
              </w:rPr>
              <w:t xml:space="preserve">Cemetery – drainage – it was noted that there has been an improvement in drainage at the cemetery. Ground Water Dynamics have responded and hope to mark up the drainage area in the next few weeks. </w:t>
            </w:r>
          </w:p>
          <w:p w14:paraId="54EADB2E" w14:textId="77777777" w:rsidR="00F14F8D" w:rsidRPr="00F61216" w:rsidRDefault="00000000">
            <w:pPr>
              <w:numPr>
                <w:ilvl w:val="0"/>
                <w:numId w:val="4"/>
              </w:numPr>
              <w:ind w:left="360" w:hanging="360"/>
              <w:rPr>
                <w:rFonts w:ascii="Calibri" w:eastAsia="Calibri" w:hAnsi="Calibri" w:cs="Calibri"/>
                <w:sz w:val="22"/>
                <w:szCs w:val="22"/>
              </w:rPr>
            </w:pPr>
            <w:r w:rsidRPr="00F61216">
              <w:rPr>
                <w:rFonts w:ascii="Calibri" w:eastAsia="Calibri" w:hAnsi="Calibri" w:cs="Calibri"/>
                <w:sz w:val="22"/>
                <w:szCs w:val="22"/>
              </w:rPr>
              <w:t xml:space="preserve">Cemetery Working Group – there have been no meetings over the last few weeks, as the focus has been the Meadow brochure. </w:t>
            </w:r>
          </w:p>
          <w:p w14:paraId="50E760E1" w14:textId="77777777" w:rsidR="00F14F8D" w:rsidRPr="00F61216" w:rsidRDefault="00000000">
            <w:pPr>
              <w:numPr>
                <w:ilvl w:val="0"/>
                <w:numId w:val="4"/>
              </w:numPr>
              <w:ind w:left="360" w:hanging="360"/>
              <w:rPr>
                <w:rFonts w:ascii="Calibri" w:eastAsia="Calibri" w:hAnsi="Calibri" w:cs="Calibri"/>
                <w:sz w:val="22"/>
                <w:szCs w:val="22"/>
              </w:rPr>
            </w:pPr>
            <w:r w:rsidRPr="00F61216">
              <w:rPr>
                <w:rFonts w:ascii="Calibri" w:eastAsia="Calibri" w:hAnsi="Calibri" w:cs="Calibri"/>
                <w:sz w:val="22"/>
                <w:szCs w:val="22"/>
              </w:rPr>
              <w:t xml:space="preserve">Meadow brochure – Final proof – this needs to go on the website and to be sent out to local funeral directors. – there is potential to advertise at the Natural Death Centre, for free. Some brochures will be made available at the APM, the May Fair and in the Lancaster Hall foyer. </w:t>
            </w:r>
          </w:p>
          <w:p w14:paraId="577C8A87" w14:textId="77777777" w:rsidR="00F14F8D" w:rsidRPr="00F61216" w:rsidRDefault="00000000">
            <w:pPr>
              <w:numPr>
                <w:ilvl w:val="0"/>
                <w:numId w:val="4"/>
              </w:numPr>
              <w:ind w:left="360" w:hanging="360"/>
              <w:rPr>
                <w:rFonts w:ascii="Calibri" w:eastAsia="Calibri" w:hAnsi="Calibri" w:cs="Calibri"/>
                <w:sz w:val="22"/>
                <w:szCs w:val="22"/>
              </w:rPr>
            </w:pPr>
            <w:r w:rsidRPr="00F61216">
              <w:rPr>
                <w:rFonts w:ascii="Calibri" w:eastAsia="Calibri" w:hAnsi="Calibri" w:cs="Calibri"/>
                <w:sz w:val="22"/>
                <w:szCs w:val="22"/>
              </w:rPr>
              <w:t>General repairs – Peter continues to carry out repairs across the Parish.</w:t>
            </w:r>
          </w:p>
          <w:p w14:paraId="5FDB415F" w14:textId="77777777" w:rsidR="00F14F8D" w:rsidRPr="00F61216" w:rsidRDefault="00000000">
            <w:pPr>
              <w:numPr>
                <w:ilvl w:val="0"/>
                <w:numId w:val="4"/>
              </w:numPr>
              <w:ind w:left="360" w:hanging="360"/>
              <w:rPr>
                <w:rFonts w:ascii="Calibri" w:eastAsia="Calibri" w:hAnsi="Calibri" w:cs="Calibri"/>
                <w:i/>
                <w:iCs/>
                <w:sz w:val="22"/>
                <w:szCs w:val="22"/>
              </w:rPr>
            </w:pPr>
            <w:r w:rsidRPr="00F61216">
              <w:rPr>
                <w:rFonts w:ascii="Calibri" w:eastAsia="Calibri" w:hAnsi="Calibri" w:cs="Calibri"/>
                <w:sz w:val="22"/>
                <w:szCs w:val="22"/>
              </w:rPr>
              <w:t>Tree survey &amp; works – a site visit has been arranged on Thursday 19</w:t>
            </w:r>
            <w:r w:rsidRPr="00F61216">
              <w:rPr>
                <w:rFonts w:ascii="Calibri" w:eastAsia="Calibri" w:hAnsi="Calibri" w:cs="Calibri"/>
                <w:sz w:val="22"/>
                <w:szCs w:val="22"/>
                <w:vertAlign w:val="superscript"/>
              </w:rPr>
              <w:t>th</w:t>
            </w:r>
            <w:r w:rsidRPr="00F61216">
              <w:rPr>
                <w:rFonts w:ascii="Calibri" w:eastAsia="Calibri" w:hAnsi="Calibri" w:cs="Calibri"/>
                <w:sz w:val="22"/>
                <w:szCs w:val="22"/>
              </w:rPr>
              <w:t xml:space="preserve"> February, with Cllr Osborn and Dryad, to review the previous tree survey and in particular tree T85. Cllr Hughes will follow up tree works occurring behind Linden Way. </w:t>
            </w:r>
          </w:p>
          <w:p w14:paraId="7967BBAA" w14:textId="77777777" w:rsidR="00F14F8D" w:rsidRPr="00F61216" w:rsidRDefault="00000000">
            <w:pPr>
              <w:numPr>
                <w:ilvl w:val="0"/>
                <w:numId w:val="4"/>
              </w:numPr>
              <w:ind w:left="360" w:hanging="360"/>
              <w:rPr>
                <w:rFonts w:ascii="Calibri" w:eastAsia="Calibri" w:hAnsi="Calibri" w:cs="Calibri"/>
                <w:i/>
                <w:iCs/>
                <w:sz w:val="22"/>
                <w:szCs w:val="22"/>
              </w:rPr>
            </w:pPr>
            <w:r w:rsidRPr="00F61216">
              <w:rPr>
                <w:rFonts w:ascii="Calibri" w:eastAsia="Calibri" w:hAnsi="Calibri" w:cs="Calibri"/>
                <w:sz w:val="22"/>
                <w:szCs w:val="22"/>
              </w:rPr>
              <w:t xml:space="preserve">Christmas Lights – preliminary discussion regarding change of provider or dual providers – a showroom visit is organised for next Monday. </w:t>
            </w:r>
          </w:p>
          <w:p w14:paraId="1B976704" w14:textId="77777777" w:rsidR="00F14F8D" w:rsidRPr="00F61216" w:rsidRDefault="00000000">
            <w:pPr>
              <w:numPr>
                <w:ilvl w:val="0"/>
                <w:numId w:val="4"/>
              </w:numPr>
              <w:ind w:left="360" w:hanging="360"/>
              <w:rPr>
                <w:rFonts w:ascii="Calibri" w:eastAsia="Calibri" w:hAnsi="Calibri" w:cs="Calibri"/>
                <w:i/>
                <w:iCs/>
                <w:sz w:val="22"/>
                <w:szCs w:val="22"/>
              </w:rPr>
            </w:pPr>
            <w:r w:rsidRPr="00F61216">
              <w:rPr>
                <w:rFonts w:ascii="Calibri" w:eastAsia="Calibri" w:hAnsi="Calibri" w:cs="Calibri"/>
                <w:sz w:val="22"/>
                <w:szCs w:val="22"/>
              </w:rPr>
              <w:t xml:space="preserve">Bus shelters – Burnt common Bus shelter to be repaired very soon. Other shelters to be cleaned as per schedule.                                                                                        </w:t>
            </w:r>
          </w:p>
          <w:p w14:paraId="1A57BA7B" w14:textId="77777777" w:rsidR="00F14F8D" w:rsidRPr="00F61216" w:rsidRDefault="00F14F8D">
            <w:pPr>
              <w:ind w:left="360"/>
              <w:rPr>
                <w:rFonts w:ascii="Calibri" w:eastAsia="Calibri" w:hAnsi="Calibri" w:cs="Calibri"/>
                <w:sz w:val="22"/>
                <w:szCs w:val="22"/>
              </w:rPr>
            </w:pPr>
          </w:p>
          <w:p w14:paraId="3299B2BD" w14:textId="77777777" w:rsidR="00F14F8D" w:rsidRPr="00F61216" w:rsidRDefault="00000000">
            <w:pPr>
              <w:rPr>
                <w:rFonts w:ascii="Calibri" w:eastAsia="Calibri" w:hAnsi="Calibri" w:cs="Calibri"/>
                <w:sz w:val="22"/>
                <w:szCs w:val="22"/>
              </w:rPr>
            </w:pPr>
            <w:r w:rsidRPr="00F61216">
              <w:rPr>
                <w:rFonts w:ascii="Calibri" w:eastAsia="Calibri" w:hAnsi="Calibri" w:cs="Calibri"/>
                <w:b/>
                <w:bCs/>
                <w:sz w:val="22"/>
                <w:szCs w:val="22"/>
              </w:rPr>
              <w:t xml:space="preserve">Communications and any other Communications received after the agenda has been prepared - </w:t>
            </w:r>
            <w:r w:rsidRPr="00F61216">
              <w:rPr>
                <w:rFonts w:ascii="Calibri" w:eastAsia="Calibri" w:hAnsi="Calibri" w:cs="Calibri"/>
                <w:sz w:val="22"/>
                <w:szCs w:val="22"/>
              </w:rPr>
              <w:t>to consider the following requests and communications: -</w:t>
            </w:r>
          </w:p>
          <w:p w14:paraId="4D6ABD06" w14:textId="77777777" w:rsidR="00F14F8D" w:rsidRPr="00F61216" w:rsidRDefault="00000000">
            <w:pPr>
              <w:numPr>
                <w:ilvl w:val="0"/>
                <w:numId w:val="1"/>
              </w:numPr>
              <w:rPr>
                <w:rFonts w:ascii="Calibri" w:eastAsia="Calibri" w:hAnsi="Calibri" w:cs="Calibri"/>
                <w:sz w:val="22"/>
                <w:szCs w:val="22"/>
              </w:rPr>
            </w:pPr>
            <w:r w:rsidRPr="00F61216">
              <w:rPr>
                <w:rFonts w:ascii="Calibri" w:eastAsia="Calibri" w:hAnsi="Calibri" w:cs="Calibri"/>
                <w:b/>
                <w:bCs/>
                <w:sz w:val="22"/>
                <w:szCs w:val="22"/>
              </w:rPr>
              <w:t xml:space="preserve">Flooding at Send Road between Heath Drive and Galileo Drive - to note – </w:t>
            </w:r>
            <w:r w:rsidRPr="00F61216">
              <w:rPr>
                <w:rFonts w:ascii="Calibri" w:eastAsia="Calibri" w:hAnsi="Calibri" w:cs="Calibri"/>
                <w:sz w:val="22"/>
                <w:szCs w:val="22"/>
              </w:rPr>
              <w:t>the issue was referred to Cllr Hughes.</w:t>
            </w:r>
          </w:p>
          <w:p w14:paraId="12E26A25" w14:textId="77777777" w:rsidR="00F14F8D" w:rsidRPr="00F61216" w:rsidRDefault="00F14F8D">
            <w:pPr>
              <w:rPr>
                <w:rFonts w:ascii="Calibri" w:eastAsia="Calibri" w:hAnsi="Calibri" w:cs="Calibri"/>
                <w:sz w:val="22"/>
                <w:szCs w:val="22"/>
              </w:rPr>
            </w:pPr>
          </w:p>
          <w:p w14:paraId="130ED48D" w14:textId="77777777" w:rsidR="00F14F8D" w:rsidRPr="00F61216" w:rsidRDefault="00F14F8D">
            <w:pPr>
              <w:rPr>
                <w:rFonts w:ascii="Calibri" w:eastAsia="Calibri" w:hAnsi="Calibri" w:cs="Calibri"/>
                <w:sz w:val="22"/>
                <w:szCs w:val="22"/>
              </w:rPr>
            </w:pPr>
          </w:p>
          <w:p w14:paraId="3AFCE729" w14:textId="77777777" w:rsidR="00F14F8D" w:rsidRPr="00F61216" w:rsidRDefault="00F14F8D">
            <w:pPr>
              <w:rPr>
                <w:rFonts w:ascii="Calibri" w:eastAsia="Calibri" w:hAnsi="Calibri" w:cs="Calibri"/>
                <w:sz w:val="22"/>
                <w:szCs w:val="22"/>
              </w:rPr>
            </w:pPr>
          </w:p>
          <w:p w14:paraId="133CE3BE" w14:textId="77777777" w:rsidR="00F14F8D" w:rsidRPr="00F61216" w:rsidRDefault="00F14F8D">
            <w:pPr>
              <w:rPr>
                <w:rFonts w:ascii="Calibri" w:eastAsia="Calibri" w:hAnsi="Calibri" w:cs="Calibri"/>
                <w:sz w:val="22"/>
                <w:szCs w:val="22"/>
              </w:rPr>
            </w:pPr>
          </w:p>
          <w:p w14:paraId="21F9AD51" w14:textId="77777777" w:rsidR="00F14F8D" w:rsidRPr="00F61216" w:rsidRDefault="00000000">
            <w:pPr>
              <w:numPr>
                <w:ilvl w:val="0"/>
                <w:numId w:val="1"/>
              </w:numPr>
              <w:rPr>
                <w:rFonts w:ascii="Calibri" w:eastAsia="Calibri" w:hAnsi="Calibri" w:cs="Calibri"/>
                <w:sz w:val="22"/>
                <w:szCs w:val="22"/>
              </w:rPr>
            </w:pPr>
            <w:r w:rsidRPr="00F61216">
              <w:rPr>
                <w:rFonts w:ascii="Calibri" w:eastAsia="Calibri" w:hAnsi="Calibri" w:cs="Calibri"/>
                <w:b/>
                <w:bCs/>
                <w:sz w:val="22"/>
                <w:szCs w:val="22"/>
              </w:rPr>
              <w:t xml:space="preserve">Communication received from Waterwise – River water testing organisation – Noted - </w:t>
            </w:r>
            <w:r w:rsidRPr="00F61216">
              <w:rPr>
                <w:rFonts w:ascii="Calibri" w:eastAsia="Calibri" w:hAnsi="Calibri" w:cs="Calibri"/>
                <w:sz w:val="22"/>
                <w:szCs w:val="22"/>
              </w:rPr>
              <w:t xml:space="preserve">Following discussion it was decided to go back to Waterwise, and request further information. </w:t>
            </w:r>
          </w:p>
          <w:p w14:paraId="027AC63C" w14:textId="77777777" w:rsidR="00F14F8D" w:rsidRPr="00F61216" w:rsidRDefault="00000000">
            <w:pPr>
              <w:numPr>
                <w:ilvl w:val="0"/>
                <w:numId w:val="1"/>
              </w:numPr>
              <w:rPr>
                <w:rFonts w:ascii="Calibri" w:eastAsia="Calibri" w:hAnsi="Calibri" w:cs="Calibri"/>
                <w:sz w:val="22"/>
                <w:szCs w:val="22"/>
              </w:rPr>
            </w:pPr>
            <w:r w:rsidRPr="00F61216">
              <w:rPr>
                <w:rFonts w:ascii="Calibri" w:eastAsia="Calibri" w:hAnsi="Calibri" w:cs="Calibri"/>
                <w:b/>
                <w:bCs/>
                <w:sz w:val="22"/>
                <w:szCs w:val="22"/>
              </w:rPr>
              <w:t xml:space="preserve">Communication from Cllr Hughs to update the Council on Highways matters. – Noted. </w:t>
            </w:r>
            <w:r w:rsidRPr="00F61216">
              <w:rPr>
                <w:rFonts w:ascii="Calibri" w:eastAsia="Calibri" w:hAnsi="Calibri" w:cs="Calibri"/>
                <w:sz w:val="22"/>
                <w:szCs w:val="22"/>
              </w:rPr>
              <w:t xml:space="preserve">The points were discussed earlier in the meeting. </w:t>
            </w:r>
          </w:p>
          <w:p w14:paraId="3B139C0D" w14:textId="77777777" w:rsidR="00F14F8D" w:rsidRPr="00F61216" w:rsidRDefault="00000000">
            <w:pPr>
              <w:numPr>
                <w:ilvl w:val="0"/>
                <w:numId w:val="1"/>
              </w:numPr>
              <w:rPr>
                <w:rFonts w:ascii="Calibri" w:eastAsia="Calibri" w:hAnsi="Calibri" w:cs="Calibri"/>
                <w:sz w:val="22"/>
                <w:szCs w:val="22"/>
              </w:rPr>
            </w:pPr>
            <w:r w:rsidRPr="00F61216">
              <w:rPr>
                <w:rFonts w:ascii="Calibri" w:eastAsia="Calibri" w:hAnsi="Calibri" w:cs="Calibri"/>
                <w:b/>
                <w:bCs/>
                <w:sz w:val="22"/>
                <w:szCs w:val="22"/>
              </w:rPr>
              <w:t>Communication from Send United regarding the condition of the Recreation Ground.</w:t>
            </w:r>
            <w:r w:rsidRPr="00F61216">
              <w:rPr>
                <w:rFonts w:ascii="Calibri" w:eastAsia="Calibri" w:hAnsi="Calibri" w:cs="Calibri"/>
                <w:sz w:val="22"/>
                <w:szCs w:val="22"/>
              </w:rPr>
              <w:t xml:space="preserve"> The clerk reported ongoing communication with the football Club, upset at the waterlogging situation at the Recreation Ground.  Following the communication, a Drainage engineering company was contacted for free advice. They accompanied the Clerk on a site visit to the area. Three drains were inspected, one close to the Recreation ground entrance, one close to the Pavilion and tennis court, and a further one in the corner. All drains were flowing freely. Further drains were looked at, one on Sandy Lane, but this was in the middle of the road, and three further drains on Send Road, but all these were located on the verges, not on the Recreation Ground. The engineer was not willing to inspect these as they would be the jurisdiction of Surrey County Council, or Highways. Cllr Hughes asked for the information to be sent to him in an email, and he would re-open the case with Surrey County Council. </w:t>
            </w:r>
          </w:p>
          <w:p w14:paraId="7A5677A9" w14:textId="77777777" w:rsidR="00F14F8D" w:rsidRPr="00F61216" w:rsidRDefault="00000000">
            <w:pPr>
              <w:ind w:left="420"/>
              <w:rPr>
                <w:rFonts w:ascii="Calibri" w:eastAsia="Calibri" w:hAnsi="Calibri" w:cs="Calibri"/>
                <w:sz w:val="22"/>
                <w:szCs w:val="22"/>
              </w:rPr>
            </w:pPr>
            <w:r w:rsidRPr="00F61216">
              <w:rPr>
                <w:rFonts w:ascii="Calibri" w:eastAsia="Calibri" w:hAnsi="Calibri" w:cs="Calibri"/>
                <w:sz w:val="22"/>
                <w:szCs w:val="22"/>
              </w:rPr>
              <w:t xml:space="preserve">Further discussion followed, with acknowledgment of the high amount of rain, and that drainage appears to be working in many areas. </w:t>
            </w:r>
          </w:p>
          <w:p w14:paraId="6239968A" w14:textId="77777777" w:rsidR="00F14F8D" w:rsidRPr="00F61216" w:rsidRDefault="00000000">
            <w:pPr>
              <w:numPr>
                <w:ilvl w:val="0"/>
                <w:numId w:val="1"/>
              </w:numPr>
              <w:pBdr>
                <w:top w:val="nil"/>
                <w:left w:val="nil"/>
                <w:bottom w:val="nil"/>
                <w:right w:val="nil"/>
                <w:between w:val="nil"/>
              </w:pBdr>
              <w:rPr>
                <w:rFonts w:ascii="Calibri" w:eastAsia="Calibri" w:hAnsi="Calibri" w:cs="Calibri"/>
                <w:sz w:val="22"/>
                <w:szCs w:val="22"/>
              </w:rPr>
            </w:pPr>
            <w:r w:rsidRPr="00F61216">
              <w:rPr>
                <w:rFonts w:ascii="Calibri" w:eastAsia="Calibri" w:hAnsi="Calibri" w:cs="Calibri"/>
                <w:sz w:val="22"/>
                <w:szCs w:val="22"/>
              </w:rPr>
              <w:t xml:space="preserve">NPPF -  </w:t>
            </w:r>
            <w:r w:rsidRPr="00F61216">
              <w:rPr>
                <w:rFonts w:ascii="Calibri" w:eastAsia="Calibri" w:hAnsi="Calibri" w:cs="Calibri"/>
                <w:b/>
                <w:bCs/>
                <w:sz w:val="22"/>
                <w:szCs w:val="22"/>
              </w:rPr>
              <w:t xml:space="preserve">NOTED </w:t>
            </w:r>
            <w:r w:rsidRPr="00F61216">
              <w:rPr>
                <w:rFonts w:ascii="Calibri" w:eastAsia="Calibri" w:hAnsi="Calibri" w:cs="Calibri"/>
                <w:sz w:val="22"/>
                <w:szCs w:val="22"/>
              </w:rPr>
              <w:t xml:space="preserve">– there is a consultation about the new Planning Policy framework. This will be discussed further at future planning Meeting. </w:t>
            </w:r>
            <w:r w:rsidRPr="00F61216">
              <w:rPr>
                <w:rFonts w:ascii="Calibri" w:eastAsia="Calibri" w:hAnsi="Calibri" w:cs="Calibri"/>
                <w:sz w:val="16"/>
                <w:szCs w:val="16"/>
              </w:rPr>
              <w:t xml:space="preserve"> </w:t>
            </w:r>
          </w:p>
          <w:p w14:paraId="5651079F" w14:textId="77777777" w:rsidR="00F14F8D" w:rsidRPr="00F61216" w:rsidRDefault="00000000">
            <w:pPr>
              <w:numPr>
                <w:ilvl w:val="0"/>
                <w:numId w:val="1"/>
              </w:numPr>
              <w:pBdr>
                <w:top w:val="nil"/>
                <w:left w:val="nil"/>
                <w:bottom w:val="nil"/>
                <w:right w:val="nil"/>
                <w:between w:val="nil"/>
              </w:pBdr>
              <w:rPr>
                <w:rFonts w:ascii="Calibri" w:eastAsia="Calibri" w:hAnsi="Calibri" w:cs="Calibri"/>
                <w:sz w:val="22"/>
                <w:szCs w:val="22"/>
              </w:rPr>
            </w:pPr>
            <w:r w:rsidRPr="00F61216">
              <w:rPr>
                <w:rFonts w:ascii="Calibri" w:eastAsia="Calibri" w:hAnsi="Calibri" w:cs="Calibri"/>
                <w:sz w:val="22"/>
                <w:szCs w:val="22"/>
              </w:rPr>
              <w:t xml:space="preserve">Martin’s Law – the Law  regarding this is soon to be enforced. Lancaster Hall falls well below the threshold, however, having the knowledge and preparedness shows the Council is taking the matter seriously. </w:t>
            </w:r>
          </w:p>
          <w:p w14:paraId="7D9E3048" w14:textId="77777777" w:rsidR="00F14F8D" w:rsidRPr="00F61216" w:rsidRDefault="00000000">
            <w:pPr>
              <w:numPr>
                <w:ilvl w:val="0"/>
                <w:numId w:val="1"/>
              </w:numPr>
              <w:pBdr>
                <w:top w:val="nil"/>
                <w:left w:val="nil"/>
                <w:bottom w:val="nil"/>
                <w:right w:val="nil"/>
                <w:between w:val="nil"/>
              </w:pBdr>
              <w:rPr>
                <w:rFonts w:ascii="Calibri" w:eastAsia="Calibri" w:hAnsi="Calibri" w:cs="Calibri"/>
                <w:sz w:val="22"/>
                <w:szCs w:val="22"/>
              </w:rPr>
            </w:pPr>
            <w:r w:rsidRPr="00F61216">
              <w:rPr>
                <w:rFonts w:ascii="Calibri" w:eastAsia="Calibri" w:hAnsi="Calibri" w:cs="Calibri"/>
                <w:sz w:val="22"/>
                <w:szCs w:val="22"/>
              </w:rPr>
              <w:t xml:space="preserve">Land Adjacent to </w:t>
            </w:r>
            <w:proofErr w:type="spellStart"/>
            <w:r w:rsidRPr="00F61216">
              <w:rPr>
                <w:rFonts w:ascii="Calibri" w:eastAsia="Calibri" w:hAnsi="Calibri" w:cs="Calibri"/>
                <w:sz w:val="22"/>
                <w:szCs w:val="22"/>
              </w:rPr>
              <w:t>WoodHill</w:t>
            </w:r>
            <w:proofErr w:type="spellEnd"/>
            <w:r w:rsidRPr="00F61216">
              <w:rPr>
                <w:rFonts w:ascii="Calibri" w:eastAsia="Calibri" w:hAnsi="Calibri" w:cs="Calibri"/>
                <w:sz w:val="22"/>
                <w:szCs w:val="22"/>
              </w:rPr>
              <w:t xml:space="preserve"> and Vicarage Lane. A possible development could be taking place, as ground testing has been observed. The land in the area has bad drainage but is also on the call for sites. </w:t>
            </w:r>
          </w:p>
          <w:p w14:paraId="38AF2BF9" w14:textId="77777777" w:rsidR="00F14F8D" w:rsidRPr="00F61216" w:rsidRDefault="00F14F8D">
            <w:pPr>
              <w:ind w:left="360"/>
              <w:rPr>
                <w:rFonts w:ascii="Calibri" w:eastAsia="Calibri" w:hAnsi="Calibri" w:cs="Calibri"/>
                <w:sz w:val="22"/>
                <w:szCs w:val="22"/>
              </w:rPr>
            </w:pPr>
          </w:p>
        </w:tc>
      </w:tr>
      <w:tr w:rsidR="00F14F8D" w14:paraId="2CA569DF" w14:textId="77777777">
        <w:tc>
          <w:tcPr>
            <w:tcW w:w="963" w:type="dxa"/>
          </w:tcPr>
          <w:p w14:paraId="5756BFF8"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lastRenderedPageBreak/>
              <w:t>117/26</w:t>
            </w:r>
          </w:p>
          <w:p w14:paraId="360F825C"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/11.</w:t>
            </w:r>
          </w:p>
        </w:tc>
        <w:tc>
          <w:tcPr>
            <w:tcW w:w="10168" w:type="dxa"/>
          </w:tcPr>
          <w:p w14:paraId="0C08C12B" w14:textId="77777777" w:rsidR="00F14F8D" w:rsidRPr="00F61216" w:rsidRDefault="00000000">
            <w:pPr>
              <w:rPr>
                <w:rFonts w:ascii="Calibri" w:eastAsia="Calibri" w:hAnsi="Calibri" w:cs="Calibri"/>
                <w:b/>
                <w:bCs/>
                <w:sz w:val="22"/>
                <w:szCs w:val="22"/>
              </w:rPr>
            </w:pPr>
            <w:r w:rsidRPr="00F61216">
              <w:rPr>
                <w:rFonts w:ascii="Calibri" w:eastAsia="Calibri" w:hAnsi="Calibri" w:cs="Calibri"/>
                <w:b/>
                <w:bCs/>
                <w:sz w:val="22"/>
                <w:szCs w:val="22"/>
              </w:rPr>
              <w:t xml:space="preserve">Other Reports </w:t>
            </w:r>
          </w:p>
          <w:p w14:paraId="46E73582" w14:textId="7AE39FE8" w:rsidR="00F14F8D" w:rsidRPr="00F61216" w:rsidRDefault="00000000">
            <w:pPr>
              <w:numPr>
                <w:ilvl w:val="0"/>
                <w:numId w:val="3"/>
              </w:numPr>
              <w:rPr>
                <w:rFonts w:ascii="Calibri" w:eastAsia="Calibri" w:hAnsi="Calibri" w:cs="Calibri"/>
                <w:sz w:val="22"/>
                <w:szCs w:val="22"/>
              </w:rPr>
            </w:pPr>
            <w:r w:rsidRPr="00F61216">
              <w:rPr>
                <w:rFonts w:ascii="Calibri" w:eastAsia="Calibri" w:hAnsi="Calibri" w:cs="Calibri"/>
                <w:b/>
                <w:bCs/>
                <w:sz w:val="22"/>
                <w:szCs w:val="22"/>
              </w:rPr>
              <w:t xml:space="preserve">Lancaster Hall – </w:t>
            </w:r>
            <w:r w:rsidRPr="00F61216">
              <w:rPr>
                <w:rFonts w:ascii="Calibri" w:eastAsia="Calibri" w:hAnsi="Calibri" w:cs="Calibri"/>
                <w:sz w:val="22"/>
                <w:szCs w:val="22"/>
              </w:rPr>
              <w:t xml:space="preserve">the Chair </w:t>
            </w:r>
            <w:r w:rsidR="00F61216" w:rsidRPr="00F61216">
              <w:rPr>
                <w:rFonts w:ascii="Calibri" w:eastAsia="Calibri" w:hAnsi="Calibri" w:cs="Calibri"/>
                <w:sz w:val="22"/>
                <w:szCs w:val="22"/>
              </w:rPr>
              <w:t>reported</w:t>
            </w:r>
            <w:r w:rsidRPr="00F61216">
              <w:rPr>
                <w:rFonts w:ascii="Calibri" w:eastAsia="Calibri" w:hAnsi="Calibri" w:cs="Calibri"/>
                <w:sz w:val="22"/>
                <w:szCs w:val="22"/>
              </w:rPr>
              <w:t xml:space="preserve"> that the committee continues with the usual ongoing maintenance. The decision has also been taken to not replace the boiler which services the office. It had been creating a water leak in the Upper Room.  </w:t>
            </w:r>
            <w:r w:rsidRPr="00F61216">
              <w:rPr>
                <w:rFonts w:ascii="Calibri" w:eastAsia="Calibri" w:hAnsi="Calibri" w:cs="Calibri"/>
                <w:b/>
                <w:bCs/>
                <w:sz w:val="22"/>
                <w:szCs w:val="22"/>
              </w:rPr>
              <w:t>The report was noted.</w:t>
            </w:r>
          </w:p>
          <w:p w14:paraId="2EFCA07B" w14:textId="77777777" w:rsidR="00F14F8D" w:rsidRPr="00F61216" w:rsidRDefault="00F14F8D">
            <w:pPr>
              <w:ind w:left="360"/>
              <w:rPr>
                <w:rFonts w:ascii="Calibri" w:eastAsia="Calibri" w:hAnsi="Calibri" w:cs="Calibri"/>
                <w:sz w:val="22"/>
                <w:szCs w:val="22"/>
              </w:rPr>
            </w:pPr>
          </w:p>
        </w:tc>
      </w:tr>
      <w:tr w:rsidR="00F14F8D" w14:paraId="1CE69E00" w14:textId="77777777">
        <w:tc>
          <w:tcPr>
            <w:tcW w:w="963" w:type="dxa"/>
          </w:tcPr>
          <w:p w14:paraId="60DB6C06"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118/26</w:t>
            </w:r>
          </w:p>
          <w:p w14:paraId="5CCBFE1E"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/12.</w:t>
            </w:r>
          </w:p>
          <w:p w14:paraId="18E099DF" w14:textId="77777777" w:rsidR="00F14F8D" w:rsidRDefault="00F14F8D">
            <w:pPr>
              <w:rPr>
                <w:rFonts w:ascii="Calibri" w:eastAsia="Calibri" w:hAnsi="Calibri" w:cs="Calibri"/>
                <w:b/>
                <w:bCs/>
                <w:sz w:val="22"/>
                <w:szCs w:val="22"/>
              </w:rPr>
            </w:pPr>
          </w:p>
          <w:p w14:paraId="7B7BB2BC" w14:textId="77777777" w:rsidR="00F14F8D" w:rsidRDefault="00F14F8D">
            <w:pPr>
              <w:rPr>
                <w:rFonts w:ascii="Calibri" w:eastAsia="Calibri" w:hAnsi="Calibri" w:cs="Calibri"/>
                <w:b/>
                <w:bCs/>
                <w:sz w:val="22"/>
                <w:szCs w:val="22"/>
              </w:rPr>
            </w:pPr>
          </w:p>
          <w:p w14:paraId="5384D560"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119/26</w:t>
            </w:r>
          </w:p>
          <w:p w14:paraId="29FAA01D"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 xml:space="preserve">/13     </w:t>
            </w:r>
          </w:p>
        </w:tc>
        <w:tc>
          <w:tcPr>
            <w:tcW w:w="10168" w:type="dxa"/>
          </w:tcPr>
          <w:p w14:paraId="0EDD4304" w14:textId="77777777" w:rsidR="00F14F8D" w:rsidRPr="00F61216" w:rsidRDefault="00000000">
            <w:pPr>
              <w:rPr>
                <w:rFonts w:ascii="Calibri" w:eastAsia="Calibri" w:hAnsi="Calibri" w:cs="Calibri"/>
                <w:sz w:val="22"/>
                <w:szCs w:val="22"/>
              </w:rPr>
            </w:pPr>
            <w:r w:rsidRPr="00F61216">
              <w:rPr>
                <w:rFonts w:ascii="Calibri" w:eastAsia="Calibri" w:hAnsi="Calibri" w:cs="Calibri"/>
                <w:b/>
                <w:bCs/>
                <w:sz w:val="22"/>
                <w:szCs w:val="22"/>
              </w:rPr>
              <w:t xml:space="preserve">Confidential </w:t>
            </w:r>
            <w:r w:rsidRPr="00F61216">
              <w:rPr>
                <w:rFonts w:ascii="Calibri" w:eastAsia="Calibri" w:hAnsi="Calibri" w:cs="Calibri"/>
                <w:sz w:val="22"/>
                <w:szCs w:val="22"/>
              </w:rPr>
              <w:t>- to pass a resolution: In view of the confidential nature of the business to be transacted at Item 13 of the agenda, the press and public to be excluded from this part of the meeting.</w:t>
            </w:r>
          </w:p>
          <w:p w14:paraId="5960B90F" w14:textId="77777777" w:rsidR="00F14F8D" w:rsidRPr="00F61216" w:rsidRDefault="00000000">
            <w:pPr>
              <w:rPr>
                <w:rFonts w:ascii="Calibri" w:eastAsia="Calibri" w:hAnsi="Calibri" w:cs="Calibri"/>
                <w:b/>
                <w:bCs/>
                <w:sz w:val="22"/>
                <w:szCs w:val="22"/>
              </w:rPr>
            </w:pPr>
            <w:r w:rsidRPr="00F61216">
              <w:rPr>
                <w:rFonts w:ascii="Calibri" w:eastAsia="Calibri" w:hAnsi="Calibri" w:cs="Calibri"/>
                <w:b/>
                <w:bCs/>
                <w:sz w:val="22"/>
                <w:szCs w:val="22"/>
              </w:rPr>
              <w:t xml:space="preserve">RESOLVED: </w:t>
            </w:r>
          </w:p>
          <w:p w14:paraId="6EA84EA9" w14:textId="77777777" w:rsidR="00F14F8D" w:rsidRPr="00F61216" w:rsidRDefault="00F14F8D">
            <w:pPr>
              <w:rPr>
                <w:rFonts w:ascii="Calibri" w:eastAsia="Calibri" w:hAnsi="Calibri" w:cs="Calibri"/>
                <w:sz w:val="22"/>
                <w:szCs w:val="22"/>
              </w:rPr>
            </w:pPr>
          </w:p>
          <w:p w14:paraId="49DE9DE8" w14:textId="77777777" w:rsidR="00F14F8D" w:rsidRPr="00F61216" w:rsidRDefault="00000000">
            <w:pPr>
              <w:rPr>
                <w:rFonts w:ascii="Calibri" w:eastAsia="Calibri" w:hAnsi="Calibri" w:cs="Calibri"/>
                <w:b/>
                <w:bCs/>
                <w:sz w:val="22"/>
                <w:szCs w:val="22"/>
              </w:rPr>
            </w:pPr>
            <w:r w:rsidRPr="00F61216">
              <w:rPr>
                <w:rFonts w:ascii="Calibri" w:eastAsia="Calibri" w:hAnsi="Calibri" w:cs="Calibri"/>
                <w:b/>
                <w:bCs/>
                <w:sz w:val="22"/>
                <w:szCs w:val="22"/>
              </w:rPr>
              <w:t xml:space="preserve">Confidential Item – Communication received regarding the ongoing Judicial Review for 94 Potter’s Lane – discuss and agree action.  </w:t>
            </w:r>
            <w:r w:rsidRPr="00F61216">
              <w:rPr>
                <w:rFonts w:ascii="Calibri" w:eastAsia="Calibri" w:hAnsi="Calibri" w:cs="Calibri"/>
                <w:sz w:val="22"/>
                <w:szCs w:val="22"/>
              </w:rPr>
              <w:t>Members discussed</w:t>
            </w:r>
            <w:r w:rsidRPr="00F61216">
              <w:rPr>
                <w:rFonts w:ascii="Calibri" w:eastAsia="Calibri" w:hAnsi="Calibri" w:cs="Calibri"/>
                <w:b/>
                <w:bCs/>
                <w:sz w:val="22"/>
                <w:szCs w:val="22"/>
              </w:rPr>
              <w:t xml:space="preserve"> </w:t>
            </w:r>
            <w:r w:rsidRPr="00F61216">
              <w:rPr>
                <w:rFonts w:ascii="Calibri" w:eastAsia="Calibri" w:hAnsi="Calibri" w:cs="Calibri"/>
                <w:sz w:val="22"/>
                <w:szCs w:val="22"/>
              </w:rPr>
              <w:t xml:space="preserve">the ongoing situation –  Following Guildford Borough Council’s decision to redetermine the ‘first application’, 22/P/01966, at the Parish Council’s ECM in December, it was agreed to draw up a Pro action protocol letter. This has now been issued to all parties, so that it is now known that Send Parish Council is considering a further challenge. The other parties are required to respond to the PAPL by the </w:t>
            </w:r>
            <w:proofErr w:type="gramStart"/>
            <w:r w:rsidRPr="00F61216">
              <w:rPr>
                <w:rFonts w:ascii="Calibri" w:eastAsia="Calibri" w:hAnsi="Calibri" w:cs="Calibri"/>
                <w:sz w:val="22"/>
                <w:szCs w:val="22"/>
              </w:rPr>
              <w:t>20</w:t>
            </w:r>
            <w:r w:rsidRPr="00F61216">
              <w:rPr>
                <w:rFonts w:ascii="Calibri" w:eastAsia="Calibri" w:hAnsi="Calibri" w:cs="Calibri"/>
                <w:sz w:val="22"/>
                <w:szCs w:val="22"/>
                <w:vertAlign w:val="superscript"/>
              </w:rPr>
              <w:t>th</w:t>
            </w:r>
            <w:proofErr w:type="gramEnd"/>
            <w:r w:rsidRPr="00F61216">
              <w:rPr>
                <w:rFonts w:ascii="Calibri" w:eastAsia="Calibri" w:hAnsi="Calibri" w:cs="Calibri"/>
                <w:sz w:val="22"/>
                <w:szCs w:val="22"/>
                <w:vertAlign w:val="superscript"/>
              </w:rPr>
              <w:t xml:space="preserve"> </w:t>
            </w:r>
            <w:r w:rsidRPr="00F61216">
              <w:rPr>
                <w:rFonts w:ascii="Calibri" w:eastAsia="Calibri" w:hAnsi="Calibri" w:cs="Calibri"/>
                <w:sz w:val="22"/>
                <w:szCs w:val="22"/>
              </w:rPr>
              <w:t>February and a claim for proceedings would need to be issued.</w:t>
            </w:r>
            <w:r w:rsidRPr="00F61216">
              <w:rPr>
                <w:rFonts w:ascii="Calibri" w:eastAsia="Calibri" w:hAnsi="Calibri" w:cs="Calibri"/>
                <w:b/>
                <w:bCs/>
                <w:sz w:val="22"/>
                <w:szCs w:val="22"/>
              </w:rPr>
              <w:t xml:space="preserve"> </w:t>
            </w:r>
          </w:p>
          <w:p w14:paraId="7C5CB880" w14:textId="714FEE9F" w:rsidR="00F14F8D" w:rsidRPr="00F61216" w:rsidRDefault="00000000">
            <w:pPr>
              <w:rPr>
                <w:rFonts w:ascii="Calibri" w:eastAsia="Calibri" w:hAnsi="Calibri" w:cs="Calibri"/>
                <w:b/>
                <w:bCs/>
                <w:sz w:val="22"/>
                <w:szCs w:val="22"/>
              </w:rPr>
            </w:pPr>
            <w:r w:rsidRPr="00F61216">
              <w:rPr>
                <w:rFonts w:ascii="Calibri" w:eastAsia="Calibri" w:hAnsi="Calibri" w:cs="Calibri"/>
                <w:sz w:val="22"/>
                <w:szCs w:val="22"/>
              </w:rPr>
              <w:t>The Council had been approached by Hawksmoor Homes (the Interested party) requesting a meeting. This is arranged at the Parish Office on the 17</w:t>
            </w:r>
            <w:r w:rsidRPr="00F61216">
              <w:rPr>
                <w:rFonts w:ascii="Calibri" w:eastAsia="Calibri" w:hAnsi="Calibri" w:cs="Calibri"/>
                <w:sz w:val="22"/>
                <w:szCs w:val="22"/>
                <w:vertAlign w:val="superscript"/>
              </w:rPr>
              <w:t xml:space="preserve">th </w:t>
            </w:r>
            <w:r w:rsidRPr="00F61216">
              <w:rPr>
                <w:rFonts w:ascii="Calibri" w:eastAsia="Calibri" w:hAnsi="Calibri" w:cs="Calibri"/>
                <w:sz w:val="22"/>
                <w:szCs w:val="22"/>
              </w:rPr>
              <w:t xml:space="preserve"> February. The Council considered what it would be seeking from the meeting with </w:t>
            </w:r>
            <w:r w:rsidR="00F61216" w:rsidRPr="00F61216">
              <w:rPr>
                <w:rFonts w:ascii="Calibri" w:eastAsia="Calibri" w:hAnsi="Calibri" w:cs="Calibri"/>
                <w:sz w:val="22"/>
                <w:szCs w:val="22"/>
              </w:rPr>
              <w:t>Hawksmoor Homes and</w:t>
            </w:r>
            <w:r w:rsidRPr="00F61216">
              <w:rPr>
                <w:rFonts w:ascii="Calibri" w:eastAsia="Calibri" w:hAnsi="Calibri" w:cs="Calibri"/>
                <w:sz w:val="22"/>
                <w:szCs w:val="22"/>
              </w:rPr>
              <w:t xml:space="preserve"> agreed that Cllr Osborn &amp; Cllr Thomas and the Clerk would attend the meeting.</w:t>
            </w:r>
          </w:p>
          <w:p w14:paraId="0C1F03EF" w14:textId="77777777" w:rsidR="00F14F8D" w:rsidRPr="00F61216" w:rsidRDefault="00000000">
            <w:pPr>
              <w:rPr>
                <w:rFonts w:ascii="Calibri" w:eastAsia="Calibri" w:hAnsi="Calibri" w:cs="Calibri"/>
                <w:b/>
                <w:bCs/>
                <w:sz w:val="22"/>
                <w:szCs w:val="22"/>
              </w:rPr>
            </w:pPr>
            <w:r w:rsidRPr="00F61216">
              <w:rPr>
                <w:rFonts w:ascii="Calibri" w:eastAsia="Calibri" w:hAnsi="Calibri" w:cs="Calibri"/>
                <w:b/>
                <w:bCs/>
                <w:sz w:val="22"/>
                <w:szCs w:val="22"/>
              </w:rPr>
              <w:t xml:space="preserve">RESOLVED: To have an in-person meeting with the developer at the Parish Office. </w:t>
            </w:r>
          </w:p>
        </w:tc>
      </w:tr>
      <w:tr w:rsidR="00F14F8D" w14:paraId="60967895" w14:textId="77777777">
        <w:trPr>
          <w:trHeight w:val="1646"/>
        </w:trPr>
        <w:tc>
          <w:tcPr>
            <w:tcW w:w="963" w:type="dxa"/>
          </w:tcPr>
          <w:p w14:paraId="564825FD" w14:textId="77777777" w:rsidR="00F14F8D" w:rsidRDefault="00F14F8D">
            <w:pPr>
              <w:rPr>
                <w:rFonts w:ascii="Calibri" w:eastAsia="Calibri" w:hAnsi="Calibri" w:cs="Calibri"/>
                <w:b/>
                <w:bCs/>
                <w:sz w:val="22"/>
                <w:szCs w:val="22"/>
              </w:rPr>
            </w:pPr>
          </w:p>
          <w:p w14:paraId="28E63965"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120/26.</w:t>
            </w:r>
          </w:p>
          <w:p w14:paraId="2334B368" w14:textId="77777777" w:rsidR="00F14F8D" w:rsidRDefault="00000000">
            <w:pPr>
              <w:rPr>
                <w:rFonts w:ascii="Calibri" w:eastAsia="Calibri" w:hAnsi="Calibri" w:cs="Calibri"/>
                <w:b/>
                <w:bCs/>
                <w:sz w:val="22"/>
                <w:szCs w:val="22"/>
              </w:rPr>
            </w:pPr>
            <w:r>
              <w:rPr>
                <w:rFonts w:ascii="Calibri" w:eastAsia="Calibri" w:hAnsi="Calibri" w:cs="Calibri"/>
                <w:b/>
                <w:bCs/>
                <w:sz w:val="22"/>
                <w:szCs w:val="22"/>
              </w:rPr>
              <w:t>14.</w:t>
            </w:r>
          </w:p>
        </w:tc>
        <w:tc>
          <w:tcPr>
            <w:tcW w:w="10168" w:type="dxa"/>
          </w:tcPr>
          <w:p w14:paraId="37D35CD9" w14:textId="77777777" w:rsidR="00F14F8D" w:rsidRDefault="00F14F8D">
            <w:pPr>
              <w:rPr>
                <w:rFonts w:ascii="Calibri" w:eastAsia="Calibri" w:hAnsi="Calibri" w:cs="Calibri"/>
                <w:b/>
                <w:bCs/>
                <w:sz w:val="22"/>
                <w:szCs w:val="22"/>
              </w:rPr>
            </w:pPr>
          </w:p>
          <w:p w14:paraId="429DAFEC" w14:textId="77777777" w:rsidR="00F14F8D" w:rsidRDefault="00000000">
            <w:pPr>
              <w:rPr>
                <w:rFonts w:ascii="Calibri" w:eastAsia="Calibri" w:hAnsi="Calibri" w:cs="Calibri"/>
                <w:sz w:val="22"/>
                <w:szCs w:val="22"/>
              </w:rPr>
            </w:pPr>
            <w:r>
              <w:rPr>
                <w:rFonts w:ascii="Calibri" w:eastAsia="Calibri" w:hAnsi="Calibri" w:cs="Calibri"/>
                <w:b/>
                <w:bCs/>
                <w:sz w:val="22"/>
                <w:szCs w:val="22"/>
              </w:rPr>
              <w:t xml:space="preserve">Date of the next meeting </w:t>
            </w:r>
            <w:r>
              <w:rPr>
                <w:rFonts w:ascii="Calibri" w:eastAsia="Calibri" w:hAnsi="Calibri" w:cs="Calibri"/>
                <w:sz w:val="22"/>
                <w:szCs w:val="22"/>
              </w:rPr>
              <w:t>– to note that the next monthly meeting will be held on Monday, 16</w:t>
            </w:r>
            <w:r>
              <w:rPr>
                <w:rFonts w:ascii="Calibri" w:eastAsia="Calibri" w:hAnsi="Calibri" w:cs="Calibri"/>
                <w:sz w:val="22"/>
                <w:szCs w:val="22"/>
                <w:vertAlign w:val="superscript"/>
              </w:rPr>
              <w:t>th</w:t>
            </w:r>
            <w:r>
              <w:rPr>
                <w:rFonts w:ascii="Calibri" w:eastAsia="Calibri" w:hAnsi="Calibri" w:cs="Calibri"/>
                <w:sz w:val="22"/>
                <w:szCs w:val="22"/>
              </w:rPr>
              <w:t xml:space="preserve"> March 2026</w:t>
            </w:r>
          </w:p>
          <w:p w14:paraId="3672C854" w14:textId="77777777" w:rsidR="00F14F8D" w:rsidRDefault="00000000">
            <w:pPr>
              <w:rPr>
                <w:rFonts w:ascii="Calibri" w:eastAsia="Calibri" w:hAnsi="Calibri" w:cs="Calibri"/>
                <w:b/>
                <w:bCs/>
                <w:sz w:val="22"/>
                <w:szCs w:val="22"/>
              </w:rPr>
            </w:pPr>
            <w:r>
              <w:rPr>
                <w:rFonts w:ascii="Calibri" w:eastAsia="Calibri" w:hAnsi="Calibri" w:cs="Calibri"/>
                <w:sz w:val="22"/>
                <w:szCs w:val="22"/>
              </w:rPr>
              <w:t xml:space="preserve">The Chairman closed the meeting at 9:45pm.  </w:t>
            </w:r>
            <w:r>
              <w:rPr>
                <w:rFonts w:ascii="Calibri" w:eastAsia="Calibri" w:hAnsi="Calibri" w:cs="Calibri"/>
                <w:b/>
                <w:bCs/>
                <w:sz w:val="22"/>
                <w:szCs w:val="22"/>
              </w:rPr>
              <w:t xml:space="preserve">  </w:t>
            </w:r>
          </w:p>
          <w:p w14:paraId="6C7BFEF4" w14:textId="77777777" w:rsidR="00F14F8D" w:rsidRDefault="00000000">
            <w:pPr>
              <w:rPr>
                <w:rFonts w:ascii="Calibri" w:eastAsia="Calibri" w:hAnsi="Calibri" w:cs="Calibri"/>
                <w:b/>
                <w:bCs/>
                <w:sz w:val="20"/>
                <w:szCs w:val="20"/>
              </w:rPr>
            </w:pPr>
            <w:r>
              <w:rPr>
                <w:rFonts w:ascii="Calibri" w:eastAsia="Calibri" w:hAnsi="Calibri" w:cs="Calibri"/>
                <w:b/>
                <w:bCs/>
                <w:sz w:val="20"/>
                <w:szCs w:val="20"/>
              </w:rPr>
              <w:t xml:space="preserve">                                         </w:t>
            </w:r>
          </w:p>
          <w:p w14:paraId="6BF0B892" w14:textId="77777777" w:rsidR="00F14F8D" w:rsidRDefault="00000000">
            <w:pPr>
              <w:rPr>
                <w:rFonts w:ascii="Calibri" w:eastAsia="Calibri" w:hAnsi="Calibri" w:cs="Calibri"/>
                <w:b/>
                <w:bCs/>
                <w:sz w:val="20"/>
                <w:szCs w:val="20"/>
              </w:rPr>
            </w:pPr>
            <w:r>
              <w:rPr>
                <w:rFonts w:ascii="Calibri" w:eastAsia="Calibri" w:hAnsi="Calibri" w:cs="Calibri"/>
                <w:b/>
                <w:bCs/>
                <w:sz w:val="20"/>
                <w:szCs w:val="20"/>
              </w:rPr>
              <w:t xml:space="preserve">                                       Send Parish Office  28 Send Road  Send  Woking GU23 7ET</w:t>
            </w:r>
          </w:p>
          <w:p w14:paraId="0CE5A277" w14:textId="77777777" w:rsidR="00F14F8D" w:rsidRDefault="00000000">
            <w:pPr>
              <w:ind w:left="2160"/>
              <w:rPr>
                <w:rFonts w:ascii="Calibri" w:eastAsia="Calibri" w:hAnsi="Calibri" w:cs="Calibri"/>
                <w:sz w:val="16"/>
                <w:szCs w:val="16"/>
              </w:rPr>
            </w:pPr>
            <w:r>
              <w:rPr>
                <w:rFonts w:ascii="Calibri" w:eastAsia="Calibri" w:hAnsi="Calibri" w:cs="Calibri"/>
                <w:b/>
                <w:bCs/>
                <w:sz w:val="20"/>
                <w:szCs w:val="20"/>
              </w:rPr>
              <w:t xml:space="preserve">01483 479312 </w:t>
            </w:r>
            <w:hyperlink r:id="rId9">
              <w:r w:rsidR="00F14F8D">
                <w:rPr>
                  <w:rFonts w:ascii="Calibri" w:eastAsia="Calibri" w:hAnsi="Calibri" w:cs="Calibri"/>
                  <w:b/>
                  <w:bCs/>
                  <w:color w:val="0000FF"/>
                  <w:sz w:val="20"/>
                  <w:szCs w:val="20"/>
                  <w:u w:val="single"/>
                </w:rPr>
                <w:t>clerk@sendparishcouncil.gov.uk</w:t>
              </w:r>
            </w:hyperlink>
          </w:p>
        </w:tc>
      </w:tr>
    </w:tbl>
    <w:p w14:paraId="079CE5AB" w14:textId="77777777" w:rsidR="00F14F8D" w:rsidRDefault="00F14F8D">
      <w:pPr>
        <w:rPr>
          <w:rFonts w:ascii="Calibri" w:eastAsia="Calibri" w:hAnsi="Calibri" w:cs="Calibri"/>
          <w:sz w:val="16"/>
          <w:szCs w:val="16"/>
        </w:rPr>
      </w:pPr>
    </w:p>
    <w:sectPr w:rsidR="00F14F8D">
      <w:footerReference w:type="default" r:id="rId10"/>
      <w:pgSz w:w="12240" w:h="15840"/>
      <w:pgMar w:top="57" w:right="758" w:bottom="48"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6DDB6" w14:textId="77777777" w:rsidR="00730C1A" w:rsidRDefault="00730C1A">
      <w:r>
        <w:separator/>
      </w:r>
    </w:p>
  </w:endnote>
  <w:endnote w:type="continuationSeparator" w:id="0">
    <w:p w14:paraId="5C9AFFCE" w14:textId="77777777" w:rsidR="00730C1A" w:rsidRDefault="00730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391A682-0397-499E-867A-76A5091A747A}"/>
    <w:embedBold r:id="rId2" w:fontKey="{5DB2AF7F-A46A-4D1C-9AB8-D68D0F97770A}"/>
    <w:embedItalic r:id="rId3" w:fontKey="{9886CA10-ACEF-4429-B80D-D817B5567C16}"/>
    <w:embedBoldItalic r:id="rId4" w:fontKey="{2EF3F33C-40FE-4C3C-B733-A04FDF132B52}"/>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FBA5CB09-0705-42F5-9BB1-692AAA600775}"/>
  </w:font>
  <w:font w:name="Cambria">
    <w:panose1 w:val="02040503050406030204"/>
    <w:charset w:val="00"/>
    <w:family w:val="roman"/>
    <w:pitch w:val="variable"/>
    <w:sig w:usb0="E00006FF" w:usb1="420024FF" w:usb2="02000000" w:usb3="00000000" w:csb0="0000019F" w:csb1="00000000"/>
    <w:embedRegular r:id="rId6" w:fontKey="{17974AE1-72B2-4A45-BEBC-B514EE135A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4A8EA" w14:textId="77777777" w:rsidR="00F14F8D" w:rsidRDefault="00F14F8D">
    <w:pPr>
      <w:pBdr>
        <w:top w:val="nil"/>
        <w:left w:val="nil"/>
        <w:bottom w:val="nil"/>
        <w:right w:val="nil"/>
        <w:between w:val="nil"/>
      </w:pBdr>
      <w:tabs>
        <w:tab w:val="center" w:pos="4513"/>
        <w:tab w:val="right" w:pos="9026"/>
      </w:tabs>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8C35B" w14:textId="77777777" w:rsidR="00730C1A" w:rsidRDefault="00730C1A">
      <w:r>
        <w:separator/>
      </w:r>
    </w:p>
  </w:footnote>
  <w:footnote w:type="continuationSeparator" w:id="0">
    <w:p w14:paraId="49D07CB3" w14:textId="77777777" w:rsidR="00730C1A" w:rsidRDefault="00730C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4238"/>
    <w:multiLevelType w:val="multilevel"/>
    <w:tmpl w:val="2CF6616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7FD5455"/>
    <w:multiLevelType w:val="multilevel"/>
    <w:tmpl w:val="F8741CFA"/>
    <w:lvl w:ilvl="0">
      <w:start w:val="1"/>
      <w:numFmt w:val="lowerLetter"/>
      <w:lvlText w:val="%1)"/>
      <w:lvlJc w:val="left"/>
      <w:pPr>
        <w:ind w:left="420" w:hanging="360"/>
      </w:pPr>
      <w:rPr>
        <w:b w:val="0"/>
        <w:bCs w:val="0"/>
        <w:sz w:val="22"/>
        <w:szCs w:val="22"/>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 w15:restartNumberingAfterBreak="0">
    <w:nsid w:val="315D0AE2"/>
    <w:multiLevelType w:val="multilevel"/>
    <w:tmpl w:val="828CAB78"/>
    <w:lvl w:ilvl="0">
      <w:start w:val="1"/>
      <w:numFmt w:val="lowerLetter"/>
      <w:lvlText w:val="%1)"/>
      <w:lvlJc w:val="left"/>
      <w:pPr>
        <w:ind w:left="360" w:hanging="360"/>
      </w:pPr>
      <w:rPr>
        <w:b w:val="0"/>
        <w:bCs w:val="0"/>
        <w:i w:val="0"/>
        <w:iCs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34F3238"/>
    <w:multiLevelType w:val="multilevel"/>
    <w:tmpl w:val="A24A670A"/>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FD002B0"/>
    <w:multiLevelType w:val="multilevel"/>
    <w:tmpl w:val="82940A8E"/>
    <w:lvl w:ilvl="0">
      <w:start w:val="1"/>
      <w:numFmt w:val="lowerLetter"/>
      <w:lvlText w:val="%1)"/>
      <w:lvlJc w:val="left"/>
      <w:pPr>
        <w:ind w:left="0" w:firstLine="0"/>
      </w:pPr>
      <w:rPr>
        <w:rFonts w:ascii="Calibri" w:eastAsia="Calibri" w:hAnsi="Calibri" w:cs="Calibri"/>
        <w:b w:val="0"/>
        <w:bCs w:val="0"/>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71701664">
    <w:abstractNumId w:val="1"/>
  </w:num>
  <w:num w:numId="2" w16cid:durableId="1156995604">
    <w:abstractNumId w:val="3"/>
  </w:num>
  <w:num w:numId="3" w16cid:durableId="1057320956">
    <w:abstractNumId w:val="0"/>
  </w:num>
  <w:num w:numId="4" w16cid:durableId="1375546763">
    <w:abstractNumId w:val="4"/>
  </w:num>
  <w:num w:numId="5" w16cid:durableId="2057927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F8D"/>
    <w:rsid w:val="002401D7"/>
    <w:rsid w:val="00620A49"/>
    <w:rsid w:val="00730C1A"/>
    <w:rsid w:val="00B12A7C"/>
    <w:rsid w:val="00D011DB"/>
    <w:rsid w:val="00E40C65"/>
    <w:rsid w:val="00F14F8D"/>
    <w:rsid w:val="00F215B9"/>
    <w:rsid w:val="00F612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79D60"/>
  <w15:docId w15:val="{B821AE2F-17FE-4D29-BCE6-0D1811A6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endparishcouncil.gov.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ZJjTqbppL0V55VPXmioDNrioeg==">CgMxLjA4AHIhMWJkekpSWGxPbG9HTzMwbTl3UFZQZTlaaHV4c0FybVU3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2579</Words>
  <Characters>12932</Characters>
  <Application>Microsoft Office Word</Application>
  <DocSecurity>0</DocSecurity>
  <Lines>273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 Send Parish Council</dc:creator>
  <cp:lastModifiedBy>Clerk - Send Parish Council</cp:lastModifiedBy>
  <cp:revision>6</cp:revision>
  <cp:lastPrinted>2026-04-20T15:53:00Z</cp:lastPrinted>
  <dcterms:created xsi:type="dcterms:W3CDTF">2026-04-20T13:32:00Z</dcterms:created>
  <dcterms:modified xsi:type="dcterms:W3CDTF">2026-04-20T15:53:00Z</dcterms:modified>
</cp:coreProperties>
</file>