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760BA3BA" w14:textId="787480A3" w:rsidR="00936772" w:rsidRDefault="00333761" w:rsidP="00566A94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9513C7" w14:textId="299B916C" w:rsidR="00E075A2" w:rsidRPr="007A69F7" w:rsidRDefault="00B8262C" w:rsidP="00F11402">
      <w:pPr>
        <w:jc w:val="right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9</w:t>
      </w:r>
      <w:r w:rsidR="00714C77" w:rsidRPr="00714C7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714C77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Octo</w:t>
      </w:r>
      <w:r w:rsidR="00714C77">
        <w:rPr>
          <w:rFonts w:asciiTheme="minorHAnsi" w:hAnsiTheme="minorHAnsi" w:cstheme="minorHAnsi"/>
          <w:bCs/>
          <w:sz w:val="22"/>
          <w:szCs w:val="22"/>
        </w:rPr>
        <w:t>ber</w:t>
      </w:r>
      <w:r w:rsidR="00D9481E" w:rsidRPr="007A69F7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C4736A">
        <w:rPr>
          <w:rFonts w:asciiTheme="minorHAnsi" w:hAnsiTheme="minorHAnsi" w:cstheme="minorHAnsi"/>
          <w:bCs/>
          <w:sz w:val="22"/>
          <w:szCs w:val="22"/>
        </w:rPr>
        <w:t>4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32A0BCE3" w:rsidR="00F11402" w:rsidRPr="00702065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702065">
        <w:rPr>
          <w:rFonts w:asciiTheme="minorHAnsi" w:hAnsiTheme="minorHAnsi" w:cstheme="minorHAnsi"/>
          <w:b/>
          <w:sz w:val="32"/>
          <w:szCs w:val="32"/>
        </w:rPr>
        <w:t xml:space="preserve">PAVILION REDEVELOPMENT </w:t>
      </w:r>
      <w:r w:rsidR="001A078D" w:rsidRPr="00702065">
        <w:rPr>
          <w:rFonts w:asciiTheme="minorHAnsi" w:hAnsiTheme="minorHAnsi" w:cstheme="minorHAnsi"/>
          <w:b/>
          <w:sz w:val="32"/>
          <w:szCs w:val="32"/>
        </w:rPr>
        <w:t>COMMITTEE M</w:t>
      </w:r>
      <w:r w:rsidR="002F3E38" w:rsidRPr="00702065">
        <w:rPr>
          <w:rFonts w:asciiTheme="minorHAnsi" w:hAnsiTheme="minorHAnsi" w:cstheme="minorHAnsi"/>
          <w:b/>
          <w:sz w:val="32"/>
          <w:szCs w:val="32"/>
        </w:rPr>
        <w:t>EETING</w:t>
      </w:r>
    </w:p>
    <w:p w14:paraId="5D6D3F65" w14:textId="2527FBA5" w:rsidR="001A078D" w:rsidRPr="0032781C" w:rsidRDefault="00702065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7868F1">
        <w:rPr>
          <w:rFonts w:asciiTheme="minorHAnsi" w:hAnsiTheme="minorHAnsi" w:cstheme="minorHAnsi"/>
          <w:b/>
          <w:sz w:val="32"/>
          <w:szCs w:val="32"/>
        </w:rPr>
        <w:t>14</w:t>
      </w:r>
      <w:r w:rsidR="00A83CE2" w:rsidRPr="00A83CE2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A83CE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7868F1">
        <w:rPr>
          <w:rFonts w:asciiTheme="minorHAnsi" w:hAnsiTheme="minorHAnsi" w:cstheme="minorHAnsi"/>
          <w:b/>
          <w:sz w:val="32"/>
          <w:szCs w:val="32"/>
        </w:rPr>
        <w:t>Octo</w:t>
      </w:r>
      <w:r w:rsidR="00714C77">
        <w:rPr>
          <w:rFonts w:asciiTheme="minorHAnsi" w:hAnsiTheme="minorHAnsi" w:cstheme="minorHAnsi"/>
          <w:b/>
          <w:sz w:val="32"/>
          <w:szCs w:val="32"/>
        </w:rPr>
        <w:t>ber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C861A5">
        <w:rPr>
          <w:rFonts w:asciiTheme="minorHAnsi" w:hAnsiTheme="minorHAnsi" w:cstheme="minorHAnsi"/>
          <w:b/>
          <w:sz w:val="32"/>
          <w:szCs w:val="32"/>
        </w:rPr>
        <w:t>4</w:t>
      </w:r>
    </w:p>
    <w:p w14:paraId="4325F988" w14:textId="67FB85D4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714C77">
        <w:rPr>
          <w:rFonts w:asciiTheme="minorHAnsi" w:hAnsiTheme="minorHAnsi" w:cstheme="minorHAnsi"/>
          <w:b/>
        </w:rPr>
        <w:t>7</w:t>
      </w:r>
      <w:r w:rsidR="003F31A8">
        <w:rPr>
          <w:rFonts w:asciiTheme="minorHAnsi" w:hAnsiTheme="minorHAnsi" w:cstheme="minorHAnsi"/>
          <w:b/>
        </w:rPr>
        <w:t>:</w:t>
      </w:r>
      <w:r w:rsidR="00714C77">
        <w:rPr>
          <w:rFonts w:asciiTheme="minorHAnsi" w:hAnsiTheme="minorHAnsi" w:cstheme="minorHAnsi"/>
          <w:b/>
        </w:rPr>
        <w:t>45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79511C">
        <w:rPr>
          <w:rFonts w:asciiTheme="minorHAnsi" w:hAnsiTheme="minorHAnsi" w:cstheme="minorHAnsi"/>
          <w:bCs/>
        </w:rPr>
        <w:t xml:space="preserve">at the </w:t>
      </w:r>
      <w:r w:rsidR="00714C77">
        <w:rPr>
          <w:rFonts w:asciiTheme="minorHAnsi" w:hAnsiTheme="minorHAnsi" w:cstheme="minorHAnsi"/>
          <w:bCs/>
        </w:rPr>
        <w:t>Upper Room, Lancaster Hall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52158F9E" w14:textId="76B034EF" w:rsidR="003B4DDA" w:rsidRPr="00C50D80" w:rsidRDefault="00714C77" w:rsidP="00C40538">
      <w:pPr>
        <w:ind w:right="-24"/>
        <w:jc w:val="center"/>
        <w:rPr>
          <w:rFonts w:asciiTheme="minorHAnsi" w:hAnsiTheme="minorHAnsi" w:cstheme="minorHAnsi"/>
          <w:b/>
          <w:sz w:val="14"/>
          <w:szCs w:val="14"/>
        </w:rPr>
      </w:pPr>
      <w:r>
        <w:rPr>
          <w:rFonts w:ascii="Calibri" w:hAnsi="Calibri" w:cs="Calibri"/>
          <w:bCs/>
          <w:sz w:val="20"/>
          <w:szCs w:val="20"/>
        </w:rPr>
        <w:t>7:45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 w:rsidR="0079511C">
        <w:rPr>
          <w:rFonts w:ascii="Calibri" w:hAnsi="Calibri" w:cs="Calibri"/>
          <w:bCs/>
          <w:sz w:val="20"/>
          <w:szCs w:val="20"/>
        </w:rPr>
        <w:t>5</w:t>
      </w:r>
      <w:r>
        <w:rPr>
          <w:rFonts w:ascii="Calibri" w:hAnsi="Calibri" w:cs="Calibri"/>
          <w:bCs/>
          <w:sz w:val="20"/>
          <w:szCs w:val="20"/>
        </w:rPr>
        <w:t>0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04A68769" w14:textId="1D34FD4F" w:rsidR="008C4AB6" w:rsidRPr="00217C08" w:rsidRDefault="008C4AB6" w:rsidP="00217C08">
      <w:pPr>
        <w:rPr>
          <w:rFonts w:asciiTheme="minorHAnsi" w:hAnsiTheme="minorHAnsi" w:cstheme="minorHAnsi"/>
          <w:b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</w:t>
      </w:r>
      <w:r w:rsidR="0034794D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 xml:space="preserve">Margaret </w:t>
      </w:r>
      <w:r w:rsidR="00A30CA5">
        <w:rPr>
          <w:rFonts w:asciiTheme="minorHAnsi" w:hAnsiTheme="minorHAnsi" w:cstheme="minorHAnsi"/>
          <w:sz w:val="20"/>
          <w:szCs w:val="20"/>
        </w:rPr>
        <w:t>Bruton, Andrew</w:t>
      </w:r>
      <w:r w:rsidR="00B6364B">
        <w:rPr>
          <w:rFonts w:asciiTheme="minorHAnsi" w:hAnsiTheme="minorHAnsi" w:cstheme="minorHAnsi"/>
          <w:sz w:val="20"/>
          <w:szCs w:val="20"/>
        </w:rPr>
        <w:t xml:space="preserve"> Roberton</w:t>
      </w:r>
      <w:r w:rsidR="009D7B0B">
        <w:rPr>
          <w:rFonts w:asciiTheme="minorHAnsi" w:hAnsiTheme="minorHAnsi" w:cstheme="minorHAnsi"/>
          <w:sz w:val="20"/>
          <w:szCs w:val="20"/>
        </w:rPr>
        <w:t>,</w:t>
      </w:r>
      <w:r w:rsidR="0034794D">
        <w:rPr>
          <w:rFonts w:asciiTheme="minorHAnsi" w:hAnsiTheme="minorHAnsi" w:cstheme="minorHAnsi"/>
          <w:sz w:val="20"/>
          <w:szCs w:val="20"/>
        </w:rPr>
        <w:t xml:space="preserve"> Mark </w:t>
      </w:r>
      <w:r w:rsidR="00157388">
        <w:rPr>
          <w:rFonts w:asciiTheme="minorHAnsi" w:hAnsiTheme="minorHAnsi" w:cstheme="minorHAnsi"/>
          <w:sz w:val="20"/>
          <w:szCs w:val="20"/>
        </w:rPr>
        <w:t>Shields, Vivien</w:t>
      </w:r>
      <w:r w:rsidR="00B6364B">
        <w:rPr>
          <w:rFonts w:asciiTheme="minorHAnsi" w:hAnsiTheme="minorHAnsi" w:cstheme="minorHAnsi"/>
          <w:sz w:val="20"/>
          <w:szCs w:val="20"/>
        </w:rPr>
        <w:t xml:space="preserve"> </w:t>
      </w:r>
      <w:r w:rsidR="009D7B0B">
        <w:rPr>
          <w:rFonts w:asciiTheme="minorHAnsi" w:hAnsiTheme="minorHAnsi" w:cstheme="minorHAnsi"/>
          <w:sz w:val="20"/>
          <w:szCs w:val="20"/>
        </w:rPr>
        <w:t>Ottaway,</w:t>
      </w:r>
      <w:r w:rsidR="0009504F">
        <w:rPr>
          <w:rFonts w:asciiTheme="minorHAnsi" w:hAnsiTheme="minorHAnsi" w:cstheme="minorHAnsi"/>
          <w:sz w:val="20"/>
          <w:szCs w:val="20"/>
        </w:rPr>
        <w:t xml:space="preserve"> Carol Roche,</w:t>
      </w:r>
      <w:r w:rsidR="009D7B0B">
        <w:rPr>
          <w:rFonts w:asciiTheme="minorHAnsi" w:hAnsiTheme="minorHAnsi" w:cstheme="minorHAnsi"/>
          <w:sz w:val="20"/>
          <w:szCs w:val="20"/>
        </w:rPr>
        <w:t xml:space="preserve">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327F35B1" w14:textId="77777777" w:rsidR="00B35E7E" w:rsidRDefault="00B35E7E" w:rsidP="001F65C5">
      <w:pPr>
        <w:rPr>
          <w:rFonts w:asciiTheme="minorHAnsi" w:hAnsiTheme="minorHAnsi" w:cstheme="minorHAnsi"/>
          <w:b/>
          <w:sz w:val="36"/>
          <w:szCs w:val="36"/>
        </w:rPr>
      </w:pPr>
    </w:p>
    <w:p w14:paraId="45333C04" w14:textId="0E238A4C" w:rsidR="001A078D" w:rsidRPr="00B35E7E" w:rsidDel="004E77D5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36"/>
          <w:szCs w:val="36"/>
        </w:rPr>
      </w:pPr>
      <w:r w:rsidRPr="00B35E7E" w:rsidDel="004E77D5">
        <w:rPr>
          <w:rFonts w:asciiTheme="minorHAnsi" w:hAnsiTheme="minorHAnsi" w:cstheme="minorHAnsi"/>
          <w:b/>
          <w:sz w:val="36"/>
          <w:szCs w:val="36"/>
        </w:rPr>
        <w:t>A</w:t>
      </w:r>
      <w:r w:rsidR="001A078D" w:rsidRPr="00B35E7E" w:rsidDel="004E77D5">
        <w:rPr>
          <w:rFonts w:asciiTheme="minorHAnsi" w:hAnsiTheme="minorHAnsi" w:cstheme="minorHAnsi"/>
          <w:b/>
          <w:sz w:val="36"/>
          <w:szCs w:val="36"/>
        </w:rPr>
        <w:t>genda</w:t>
      </w:r>
    </w:p>
    <w:p w14:paraId="59923028" w14:textId="37B60367" w:rsidR="000D45CD" w:rsidRPr="0064620E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632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76"/>
        <w:gridCol w:w="7648"/>
        <w:gridCol w:w="284"/>
        <w:gridCol w:w="2124"/>
      </w:tblGrid>
      <w:tr w:rsidR="00442B31" w:rsidRPr="00C50D80" w14:paraId="5CF018DE" w14:textId="77777777" w:rsidTr="00060AD6">
        <w:tc>
          <w:tcPr>
            <w:tcW w:w="576" w:type="dxa"/>
          </w:tcPr>
          <w:p w14:paraId="3FAD264F" w14:textId="77777777" w:rsidR="003F2D6E" w:rsidRPr="00C50D80" w:rsidRDefault="003F2D6E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70A38C19" w14:textId="73522D4C" w:rsidR="003F2D6E" w:rsidRPr="00C50D80" w:rsidRDefault="003F2D6E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4D428E65" w14:textId="386A1EBB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4" w:type="dxa"/>
          </w:tcPr>
          <w:p w14:paraId="2B198573" w14:textId="77777777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736AD942" w:rsidR="00432794" w:rsidRPr="001F65C5" w:rsidRDefault="00B23A4B" w:rsidP="008F6C18">
            <w:pPr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 xml:space="preserve">in </w:t>
            </w:r>
            <w:r w:rsidR="001F65C5"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Dropbox</w:t>
            </w: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/ shared drive</w:t>
            </w:r>
          </w:p>
        </w:tc>
      </w:tr>
      <w:tr w:rsidR="004E77D5" w:rsidRPr="00C50D80" w14:paraId="6E3ABBA0" w14:textId="77777777" w:rsidTr="00060AD6">
        <w:tc>
          <w:tcPr>
            <w:tcW w:w="576" w:type="dxa"/>
          </w:tcPr>
          <w:p w14:paraId="68B7E969" w14:textId="77777777" w:rsidR="004E77D5" w:rsidRPr="00C50D80" w:rsidRDefault="004E77D5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728261DE" w14:textId="77777777" w:rsidR="004E77D5" w:rsidRPr="00C50D80" w:rsidRDefault="004E77D5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0EF1841A" w14:textId="77777777" w:rsidR="004E77D5" w:rsidRPr="00C50D80" w:rsidRDefault="004E77D5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4" w:type="dxa"/>
          </w:tcPr>
          <w:p w14:paraId="6265960F" w14:textId="21CD66A8" w:rsidR="004E77D5" w:rsidRPr="00C50D80" w:rsidRDefault="004E77D5" w:rsidP="001F65C5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 w:rsidR="00C7364F">
              <w:rPr>
                <w:rFonts w:asciiTheme="minorHAnsi" w:hAnsiTheme="minorHAnsi" w:cstheme="minorHAnsi"/>
                <w:b/>
                <w:color w:val="C0504D" w:themeColor="accent2"/>
              </w:rPr>
              <w:t>ces</w:t>
            </w:r>
          </w:p>
        </w:tc>
      </w:tr>
      <w:tr w:rsidR="00442B31" w:rsidRPr="0052629D" w14:paraId="5152F2AB" w14:textId="77777777" w:rsidTr="00060AD6">
        <w:tc>
          <w:tcPr>
            <w:tcW w:w="576" w:type="dxa"/>
          </w:tcPr>
          <w:p w14:paraId="1F924633" w14:textId="73230573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499BD237" w14:textId="021EA789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84" w:type="dxa"/>
          </w:tcPr>
          <w:p w14:paraId="79DC70F4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4" w:type="dxa"/>
          </w:tcPr>
          <w:p w14:paraId="18E62CD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ED8DDFE" w14:textId="77777777" w:rsidTr="00060AD6">
        <w:tc>
          <w:tcPr>
            <w:tcW w:w="576" w:type="dxa"/>
          </w:tcPr>
          <w:p w14:paraId="76347DA8" w14:textId="77777777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56C599AE" w14:textId="285AE6BD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84" w:type="dxa"/>
          </w:tcPr>
          <w:p w14:paraId="75A5879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4" w:type="dxa"/>
          </w:tcPr>
          <w:p w14:paraId="6A4FB4D2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61ADD7DB" w14:textId="77777777" w:rsidTr="00060AD6">
        <w:tc>
          <w:tcPr>
            <w:tcW w:w="576" w:type="dxa"/>
          </w:tcPr>
          <w:p w14:paraId="60C19B30" w14:textId="77777777" w:rsidR="003F2D6E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  <w:p w14:paraId="7B94F7DF" w14:textId="77777777" w:rsidR="00D63CB8" w:rsidRDefault="00D63CB8" w:rsidP="00D63CB8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30C91CDC" w14:textId="05F23F10" w:rsidR="00D63CB8" w:rsidRPr="00D63CB8" w:rsidRDefault="00D63CB8" w:rsidP="00A83CE2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7648" w:type="dxa"/>
          </w:tcPr>
          <w:p w14:paraId="2E64F79E" w14:textId="1A0B44C8" w:rsidR="00D63CB8" w:rsidRPr="00A83CE2" w:rsidRDefault="003F2D6E" w:rsidP="00D43A93">
            <w:pPr>
              <w:snapToGrid w:val="0"/>
              <w:spacing w:afterLines="100" w:after="24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Minutes of the Pavilion Redevelopment </w:t>
            </w:r>
            <w:r w:rsidR="00F620B0" w:rsidRPr="0052629D">
              <w:rPr>
                <w:rFonts w:asciiTheme="minorHAnsi" w:hAnsiTheme="minorHAnsi" w:cstheme="minorHAnsi"/>
                <w:b/>
              </w:rPr>
              <w:t>C</w:t>
            </w:r>
            <w:r w:rsidRPr="0052629D">
              <w:rPr>
                <w:rFonts w:asciiTheme="minorHAnsi" w:hAnsiTheme="minorHAnsi" w:cstheme="minorHAnsi"/>
                <w:b/>
              </w:rPr>
              <w:t xml:space="preserve">ommittee </w:t>
            </w:r>
            <w:r w:rsidR="00190683" w:rsidRPr="0052629D">
              <w:rPr>
                <w:rFonts w:asciiTheme="minorHAnsi" w:hAnsiTheme="minorHAnsi" w:cstheme="minorHAnsi"/>
                <w:b/>
              </w:rPr>
              <w:t xml:space="preserve">meeting </w:t>
            </w:r>
            <w:r w:rsidR="007868F1">
              <w:rPr>
                <w:rFonts w:asciiTheme="minorHAnsi" w:hAnsiTheme="minorHAnsi" w:cstheme="minorHAnsi"/>
                <w:b/>
              </w:rPr>
              <w:t>September</w:t>
            </w:r>
            <w:r w:rsidR="0079511C">
              <w:rPr>
                <w:rFonts w:asciiTheme="minorHAnsi" w:hAnsiTheme="minorHAnsi" w:cstheme="minorHAnsi"/>
                <w:b/>
              </w:rPr>
              <w:t xml:space="preserve"> </w:t>
            </w:r>
            <w:r w:rsidR="00241CAE" w:rsidRPr="0052629D">
              <w:rPr>
                <w:rFonts w:asciiTheme="minorHAnsi" w:hAnsiTheme="minorHAnsi" w:cstheme="minorHAnsi"/>
                <w:b/>
              </w:rPr>
              <w:t>202</w:t>
            </w:r>
            <w:r w:rsidR="00756379">
              <w:rPr>
                <w:rFonts w:asciiTheme="minorHAnsi" w:hAnsiTheme="minorHAnsi" w:cstheme="minorHAnsi"/>
                <w:b/>
              </w:rPr>
              <w:t>4</w:t>
            </w:r>
            <w:r w:rsidR="00BC7B8E" w:rsidRPr="0052629D">
              <w:rPr>
                <w:rFonts w:asciiTheme="minorHAnsi" w:hAnsiTheme="minorHAnsi" w:cstheme="minorHAnsi"/>
                <w:b/>
              </w:rPr>
              <w:t xml:space="preserve"> </w:t>
            </w:r>
            <w:r w:rsidRPr="0052629D">
              <w:rPr>
                <w:rFonts w:asciiTheme="minorHAnsi" w:hAnsiTheme="minorHAnsi" w:cstheme="minorHAnsi"/>
              </w:rPr>
              <w:t>–</w:t>
            </w:r>
            <w:r w:rsidRPr="0052629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to </w:t>
            </w:r>
            <w:r w:rsidR="00376E61" w:rsidRPr="0052629D">
              <w:rPr>
                <w:rFonts w:asciiTheme="minorHAnsi" w:hAnsiTheme="minorHAnsi" w:cstheme="minorHAnsi"/>
                <w:color w:val="7F7F7F" w:themeColor="text1" w:themeTint="80"/>
              </w:rPr>
              <w:t>approve.</w:t>
            </w:r>
            <w:r w:rsidR="001C2862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</w:tc>
        <w:tc>
          <w:tcPr>
            <w:tcW w:w="284" w:type="dxa"/>
          </w:tcPr>
          <w:p w14:paraId="727C3E1D" w14:textId="5A29C58C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4" w:type="dxa"/>
          </w:tcPr>
          <w:p w14:paraId="2367D6F2" w14:textId="7C531A60" w:rsidR="003F2D6E" w:rsidRPr="0052629D" w:rsidRDefault="00B35E7E" w:rsidP="008F6C18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Appendix 1</w:t>
            </w:r>
            <w:r w:rsidR="004222AC"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442B31" w:rsidRPr="0052629D" w14:paraId="6FB48BAD" w14:textId="77777777" w:rsidTr="00060AD6">
        <w:trPr>
          <w:trHeight w:val="5007"/>
        </w:trPr>
        <w:tc>
          <w:tcPr>
            <w:tcW w:w="576" w:type="dxa"/>
          </w:tcPr>
          <w:p w14:paraId="6F68460F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436C338D" w14:textId="13069748" w:rsidR="0079511C" w:rsidRDefault="001C2862" w:rsidP="00620926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2629D">
              <w:rPr>
                <w:rFonts w:asciiTheme="minorHAnsi" w:hAnsiTheme="minorHAnsi" w:cstheme="minorHAnsi"/>
                <w:b/>
              </w:rPr>
              <w:t>P</w:t>
            </w:r>
            <w:r w:rsidR="00620926" w:rsidRPr="0052629D">
              <w:rPr>
                <w:rFonts w:asciiTheme="minorHAnsi" w:hAnsiTheme="minorHAnsi" w:cstheme="minorHAnsi"/>
                <w:b/>
              </w:rPr>
              <w:t>roject p</w:t>
            </w:r>
            <w:r w:rsidR="00620926" w:rsidRPr="0052629D">
              <w:rPr>
                <w:rFonts w:asciiTheme="minorHAnsi" w:hAnsiTheme="minorHAnsi" w:cstheme="minorHAnsi"/>
                <w:b/>
                <w:color w:val="000000" w:themeColor="text1"/>
              </w:rPr>
              <w:t>rogress update</w:t>
            </w:r>
            <w:r w:rsidR="00523573">
              <w:rPr>
                <w:rFonts w:asciiTheme="minorHAnsi" w:hAnsiTheme="minorHAnsi" w:cstheme="minorHAnsi"/>
                <w:b/>
                <w:color w:val="000000" w:themeColor="text1"/>
              </w:rPr>
              <w:t>- Carolin</w:t>
            </w:r>
            <w:r w:rsidR="0079536D">
              <w:rPr>
                <w:rFonts w:asciiTheme="minorHAnsi" w:hAnsiTheme="minorHAnsi" w:cstheme="minorHAnsi"/>
                <w:b/>
                <w:color w:val="000000" w:themeColor="text1"/>
              </w:rPr>
              <w:t xml:space="preserve"> Goehler </w:t>
            </w:r>
          </w:p>
          <w:p w14:paraId="1B5F8759" w14:textId="5FB95F52" w:rsidR="0079511C" w:rsidRDefault="0079511C" w:rsidP="0079536D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s106 fund release </w:t>
            </w:r>
            <w:r w:rsidR="002D5F42">
              <w:rPr>
                <w:rFonts w:asciiTheme="minorHAnsi" w:hAnsiTheme="minorHAnsi" w:cstheme="minorHAnsi"/>
                <w:b/>
                <w:bCs/>
              </w:rPr>
              <w:t xml:space="preserve">application </w:t>
            </w:r>
            <w:r w:rsidR="00523573">
              <w:rPr>
                <w:rFonts w:asciiTheme="minorHAnsi" w:hAnsiTheme="minorHAnsi" w:cstheme="minorHAnsi"/>
                <w:b/>
                <w:bCs/>
              </w:rPr>
              <w:t xml:space="preserve">– </w:t>
            </w:r>
            <w:r w:rsidR="009349CE">
              <w:rPr>
                <w:rFonts w:asciiTheme="minorHAnsi" w:hAnsiTheme="minorHAnsi" w:cstheme="minorHAnsi"/>
                <w:b/>
                <w:bCs/>
              </w:rPr>
              <w:t>Brief update</w:t>
            </w:r>
            <w:r w:rsidR="00C7364F">
              <w:rPr>
                <w:rFonts w:asciiTheme="minorHAnsi" w:hAnsiTheme="minorHAnsi" w:cstheme="minorHAnsi"/>
                <w:b/>
                <w:bCs/>
              </w:rPr>
              <w:t xml:space="preserve"> and agree action</w:t>
            </w:r>
          </w:p>
          <w:p w14:paraId="11561274" w14:textId="3FF75B74" w:rsidR="00C7364F" w:rsidRDefault="00C7364F" w:rsidP="0079536D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Your Fund Surrey –– discuss and agree action.</w:t>
            </w:r>
          </w:p>
          <w:p w14:paraId="36005D81" w14:textId="77777777" w:rsidR="00C7364F" w:rsidRDefault="00C7364F" w:rsidP="0079536D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6A797259" w14:textId="2F2C8ABF" w:rsidR="008B52CB" w:rsidRDefault="001914E5" w:rsidP="0079536D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CIO transfer </w:t>
            </w:r>
            <w:r w:rsidR="0079511C">
              <w:rPr>
                <w:rFonts w:asciiTheme="minorHAnsi" w:hAnsiTheme="minorHAnsi" w:cstheme="minorHAnsi"/>
                <w:b/>
                <w:bCs/>
              </w:rPr>
              <w:t xml:space="preserve">– </w:t>
            </w:r>
            <w:r w:rsidR="007868F1">
              <w:rPr>
                <w:rFonts w:asciiTheme="minorHAnsi" w:hAnsiTheme="minorHAnsi" w:cstheme="minorHAnsi"/>
                <w:b/>
                <w:bCs/>
              </w:rPr>
              <w:t>awaiting S106 funds</w:t>
            </w:r>
            <w:r w:rsidR="002813FB">
              <w:rPr>
                <w:rFonts w:asciiTheme="minorHAnsi" w:hAnsiTheme="minorHAnsi" w:cstheme="minorHAnsi"/>
                <w:b/>
                <w:bCs/>
              </w:rPr>
              <w:t xml:space="preserve"> –</w:t>
            </w:r>
            <w:r w:rsidR="00523573">
              <w:rPr>
                <w:rFonts w:asciiTheme="minorHAnsi" w:hAnsiTheme="minorHAnsi" w:cstheme="minorHAnsi"/>
                <w:b/>
                <w:bCs/>
              </w:rPr>
              <w:t xml:space="preserve"> to note</w:t>
            </w:r>
          </w:p>
          <w:p w14:paraId="6A0BC634" w14:textId="77777777" w:rsidR="0079536D" w:rsidRPr="0079536D" w:rsidRDefault="0079536D" w:rsidP="0079536D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276BE75E" w14:textId="5B100374" w:rsidR="0079536D" w:rsidRPr="007D49F3" w:rsidRDefault="0079536D" w:rsidP="0008353F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D49F3">
              <w:rPr>
                <w:rFonts w:ascii="Calibri" w:hAnsi="Calibri" w:cs="Calibri"/>
                <w:b/>
                <w:bCs/>
              </w:rPr>
              <w:t>L</w:t>
            </w:r>
            <w:r w:rsidRPr="007D49F3">
              <w:rPr>
                <w:rFonts w:ascii="Calibri" w:hAnsi="Calibri" w:cs="Calibri"/>
                <w:b/>
                <w:bCs/>
              </w:rPr>
              <w:t>ist of documents required (</w:t>
            </w:r>
            <w:r w:rsidRPr="00B8262C">
              <w:rPr>
                <w:rFonts w:ascii="Calibri" w:hAnsi="Calibri" w:cs="Calibri"/>
                <w:color w:val="7F7F7F" w:themeColor="text1" w:themeTint="80"/>
              </w:rPr>
              <w:t>Business Plan, Your Fund Surrey application &amp; future planning application) DRAFT V1 -  Carolin</w:t>
            </w:r>
          </w:p>
          <w:p w14:paraId="2202DFD1" w14:textId="77777777" w:rsidR="002813FB" w:rsidRDefault="002813FB" w:rsidP="002813F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5626F650" w14:textId="77777777" w:rsidR="0079536D" w:rsidRDefault="009B0C76" w:rsidP="0079536D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9536D">
              <w:rPr>
                <w:rFonts w:asciiTheme="minorHAnsi" w:hAnsiTheme="minorHAnsi" w:cstheme="minorHAnsi"/>
                <w:b/>
                <w:bCs/>
              </w:rPr>
              <w:t>Workstream</w:t>
            </w:r>
            <w:r w:rsidR="003F31A8" w:rsidRPr="0079536D">
              <w:rPr>
                <w:rFonts w:asciiTheme="minorHAnsi" w:hAnsiTheme="minorHAnsi" w:cstheme="minorHAnsi"/>
                <w:b/>
                <w:bCs/>
              </w:rPr>
              <w:t>s</w:t>
            </w:r>
            <w:r w:rsidR="008B2FFD" w:rsidRPr="0079536D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</w:p>
          <w:p w14:paraId="2A0D7DDB" w14:textId="1C142D31" w:rsidR="0079536D" w:rsidRDefault="0079536D" w:rsidP="0079536D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79536D">
              <w:rPr>
                <w:rFonts w:asciiTheme="minorHAnsi" w:hAnsiTheme="minorHAnsi" w:cstheme="minorHAnsi"/>
                <w:color w:val="7F7F7F" w:themeColor="text1" w:themeTint="80"/>
              </w:rPr>
              <w:t xml:space="preserve">Introduction to project management – Carol Roche   </w:t>
            </w:r>
          </w:p>
          <w:p w14:paraId="20FF5C4E" w14:textId="08883123" w:rsidR="0079536D" w:rsidRDefault="0079536D" w:rsidP="0079536D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Risks and </w:t>
            </w:r>
            <w:r w:rsidR="00060AD6">
              <w:rPr>
                <w:rFonts w:asciiTheme="minorHAnsi" w:hAnsiTheme="minorHAnsi" w:cstheme="minorHAnsi"/>
                <w:color w:val="7F7F7F" w:themeColor="text1" w:themeTint="80"/>
              </w:rPr>
              <w:t xml:space="preserve">issues </w:t>
            </w:r>
            <w:r w:rsidR="00060AD6" w:rsidRPr="0079536D">
              <w:rPr>
                <w:rFonts w:asciiTheme="minorHAnsi" w:hAnsiTheme="minorHAnsi" w:cstheme="minorHAnsi"/>
                <w:color w:val="7F7F7F" w:themeColor="text1" w:themeTint="80"/>
              </w:rPr>
              <w:t>-</w:t>
            </w: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 C Roche</w:t>
            </w:r>
            <w:r w:rsidRPr="0079536D">
              <w:rPr>
                <w:rFonts w:asciiTheme="minorHAnsi" w:hAnsiTheme="minorHAnsi" w:cstheme="minorHAnsi"/>
                <w:color w:val="7F7F7F" w:themeColor="text1" w:themeTint="80"/>
              </w:rPr>
              <w:t xml:space="preserve">                                                     </w:t>
            </w:r>
          </w:p>
          <w:p w14:paraId="231F6A8E" w14:textId="2E5F61C2" w:rsidR="0079536D" w:rsidRDefault="0079536D" w:rsidP="0079536D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Finance workstream   - D Hurdle </w:t>
            </w:r>
          </w:p>
          <w:p w14:paraId="0FE4C399" w14:textId="3E29C1D1" w:rsidR="009B0C76" w:rsidRPr="0079536D" w:rsidRDefault="00523573" w:rsidP="009D1DC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Community Engagement – feedback </w:t>
            </w:r>
            <w:r w:rsidR="009D1DCB">
              <w:rPr>
                <w:rFonts w:asciiTheme="minorHAnsi" w:hAnsiTheme="minorHAnsi" w:cstheme="minorHAnsi"/>
                <w:color w:val="7F7F7F" w:themeColor="text1" w:themeTint="80"/>
              </w:rPr>
              <w:t xml:space="preserve">– to note </w:t>
            </w:r>
          </w:p>
          <w:p w14:paraId="27DF3449" w14:textId="77777777" w:rsidR="008B52CB" w:rsidRPr="008B52CB" w:rsidRDefault="008B52CB" w:rsidP="008B52C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54637900" w14:textId="1E0DB63E" w:rsidR="000B6E1B" w:rsidRPr="007868F1" w:rsidRDefault="003F31A8" w:rsidP="0079536D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868F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7868F1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="009D1DCB">
              <w:rPr>
                <w:rFonts w:asciiTheme="minorHAnsi" w:hAnsiTheme="minorHAnsi" w:cstheme="minorHAnsi"/>
                <w:color w:val="000000" w:themeColor="text1"/>
              </w:rPr>
              <w:t xml:space="preserve"> Discuss and agree action. </w:t>
            </w:r>
          </w:p>
          <w:p w14:paraId="77AFCA2F" w14:textId="5D013DD9" w:rsidR="007868F1" w:rsidRPr="00060AD6" w:rsidRDefault="0079536D" w:rsidP="0079536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060AD6">
              <w:rPr>
                <w:rFonts w:asciiTheme="minorHAnsi" w:hAnsiTheme="minorHAnsi" w:cstheme="minorHAnsi"/>
                <w:color w:val="7F7F7F" w:themeColor="text1" w:themeTint="80"/>
              </w:rPr>
              <w:t xml:space="preserve">Community Engagement Workshop - </w:t>
            </w:r>
            <w:r w:rsidR="007868F1" w:rsidRPr="00060AD6">
              <w:rPr>
                <w:rFonts w:asciiTheme="minorHAnsi" w:hAnsiTheme="minorHAnsi" w:cstheme="minorHAnsi"/>
                <w:color w:val="7F7F7F" w:themeColor="text1" w:themeTint="80"/>
              </w:rPr>
              <w:t>Event at Send EC – 15.10.24</w:t>
            </w:r>
            <w:r w:rsidRPr="00060AD6">
              <w:rPr>
                <w:rFonts w:asciiTheme="minorHAnsi" w:hAnsiTheme="minorHAnsi" w:cstheme="minorHAnsi"/>
                <w:color w:val="7F7F7F" w:themeColor="text1" w:themeTint="80"/>
              </w:rPr>
              <w:t xml:space="preserve"> – Final arrangements</w:t>
            </w:r>
          </w:p>
          <w:p w14:paraId="538427A6" w14:textId="11D55CBF" w:rsidR="00523573" w:rsidRPr="00060AD6" w:rsidRDefault="00523573" w:rsidP="0079536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060AD6">
              <w:rPr>
                <w:rFonts w:asciiTheme="minorHAnsi" w:hAnsiTheme="minorHAnsi" w:cstheme="minorHAnsi"/>
                <w:color w:val="7F7F7F" w:themeColor="text1" w:themeTint="80"/>
              </w:rPr>
              <w:t xml:space="preserve">Further engagement events. </w:t>
            </w:r>
          </w:p>
          <w:p w14:paraId="371A2C5E" w14:textId="77777777" w:rsidR="00523573" w:rsidRDefault="00523573" w:rsidP="00523573">
            <w:pPr>
              <w:pStyle w:val="ListParagraph"/>
              <w:snapToGrid w:val="0"/>
              <w:spacing w:afterLines="100" w:after="240"/>
              <w:ind w:left="502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08882A24" w14:textId="6E831DC6" w:rsidR="004E77D5" w:rsidRDefault="004E77D5" w:rsidP="0079536D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523573">
              <w:rPr>
                <w:rFonts w:asciiTheme="minorHAnsi" w:hAnsiTheme="minorHAnsi" w:cstheme="minorHAnsi"/>
                <w:b/>
                <w:bCs/>
                <w:u w:val="single"/>
              </w:rPr>
              <w:t>Business Plan</w:t>
            </w:r>
          </w:p>
          <w:p w14:paraId="4AE323E0" w14:textId="257792B4" w:rsidR="00523573" w:rsidRPr="00B8262C" w:rsidRDefault="007D49F3" w:rsidP="00523573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8262C">
              <w:rPr>
                <w:rFonts w:asciiTheme="minorHAnsi" w:hAnsiTheme="minorHAnsi" w:cstheme="minorHAnsi"/>
                <w:b/>
                <w:bCs/>
                <w:u w:val="single"/>
              </w:rPr>
              <w:t>M</w:t>
            </w:r>
            <w:r w:rsidR="00523573" w:rsidRPr="00B8262C">
              <w:rPr>
                <w:rFonts w:asciiTheme="minorHAnsi" w:hAnsiTheme="minorHAnsi" w:cstheme="minorHAnsi"/>
                <w:b/>
                <w:bCs/>
                <w:u w:val="single"/>
              </w:rPr>
              <w:t>edia and Comms</w:t>
            </w:r>
            <w:r w:rsidR="008B52CB" w:rsidRPr="00B8262C">
              <w:rPr>
                <w:rFonts w:asciiTheme="minorHAnsi" w:hAnsiTheme="minorHAnsi" w:cstheme="minorHAnsi"/>
                <w:b/>
                <w:bCs/>
                <w:u w:val="single"/>
              </w:rPr>
              <w:t xml:space="preserve">  </w:t>
            </w:r>
          </w:p>
          <w:p w14:paraId="6D0C6B72" w14:textId="77777777" w:rsidR="00523573" w:rsidRDefault="00523573" w:rsidP="00523573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523573">
              <w:rPr>
                <w:rFonts w:asciiTheme="minorHAnsi" w:hAnsiTheme="minorHAnsi" w:cstheme="minorHAnsi"/>
                <w:color w:val="7F7F7F" w:themeColor="text1" w:themeTint="80"/>
              </w:rPr>
              <w:t>WhatsApp Group</w:t>
            </w:r>
            <w:r>
              <w:rPr>
                <w:rFonts w:asciiTheme="minorHAnsi" w:hAnsiTheme="minorHAnsi" w:cstheme="minorHAnsi"/>
                <w:color w:val="7F7F7F" w:themeColor="text1" w:themeTint="80"/>
              </w:rPr>
              <w:t>s    Carolin Goehler</w:t>
            </w:r>
            <w:r w:rsidR="008B52CB" w:rsidRPr="00523573">
              <w:rPr>
                <w:rFonts w:asciiTheme="minorHAnsi" w:hAnsiTheme="minorHAnsi" w:cstheme="minorHAnsi"/>
                <w:color w:val="7F7F7F" w:themeColor="text1" w:themeTint="80"/>
              </w:rPr>
              <w:t xml:space="preserve">   </w:t>
            </w:r>
          </w:p>
          <w:p w14:paraId="1A215643" w14:textId="77777777" w:rsidR="00523573" w:rsidRDefault="00523573" w:rsidP="00523573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lastRenderedPageBreak/>
              <w:t>Ripley &amp; Send Matters   deadline October 25</w:t>
            </w:r>
            <w:r w:rsidRPr="00523573">
              <w:rPr>
                <w:rFonts w:asciiTheme="minorHAnsi" w:hAnsiTheme="minorHAnsi" w:cstheme="minorHAnsi"/>
                <w:color w:val="7F7F7F" w:themeColor="text1" w:themeTint="80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  <w:p w14:paraId="7CBAD87A" w14:textId="77777777" w:rsidR="007D49F3" w:rsidRDefault="00523573" w:rsidP="00523573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Further dates </w:t>
            </w:r>
          </w:p>
          <w:p w14:paraId="509A471D" w14:textId="40183E7B" w:rsidR="007D49F3" w:rsidRDefault="007D49F3" w:rsidP="00060AD6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060AD6">
              <w:rPr>
                <w:rFonts w:asciiTheme="minorHAnsi" w:hAnsiTheme="minorHAnsi" w:cstheme="minorHAnsi"/>
                <w:b/>
                <w:bCs/>
              </w:rPr>
              <w:t>Litter picking &amp; Bulb Planting session</w:t>
            </w:r>
            <w:r w:rsidR="009D1DCB">
              <w:rPr>
                <w:rFonts w:asciiTheme="minorHAnsi" w:hAnsiTheme="minorHAnsi" w:cstheme="minorHAnsi"/>
                <w:b/>
                <w:bCs/>
              </w:rPr>
              <w:t xml:space="preserve"> – to note </w:t>
            </w:r>
          </w:p>
          <w:p w14:paraId="375E1468" w14:textId="77777777" w:rsidR="00060AD6" w:rsidRPr="00060AD6" w:rsidRDefault="00060AD6" w:rsidP="00060AD6">
            <w:pPr>
              <w:pStyle w:val="ListParagraph"/>
              <w:snapToGrid w:val="0"/>
              <w:spacing w:afterLines="100" w:after="240"/>
              <w:ind w:left="36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</w:p>
          <w:p w14:paraId="7AD7469D" w14:textId="77777777" w:rsidR="00060AD6" w:rsidRPr="00060AD6" w:rsidRDefault="007D49F3" w:rsidP="00F97E39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060AD6">
              <w:rPr>
                <w:rFonts w:asciiTheme="minorHAnsi" w:hAnsiTheme="minorHAnsi" w:cstheme="minorHAnsi"/>
                <w:b/>
              </w:rPr>
              <w:t>Any other Matters – to note and discuss at a future meeting</w:t>
            </w:r>
          </w:p>
          <w:p w14:paraId="1F4BC99B" w14:textId="568E235A" w:rsidR="007D49F3" w:rsidRPr="00060AD6" w:rsidRDefault="007D49F3" w:rsidP="00060AD6">
            <w:pPr>
              <w:pStyle w:val="ListParagraph"/>
              <w:snapToGrid w:val="0"/>
              <w:spacing w:afterLines="100" w:after="240"/>
              <w:ind w:left="36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060AD6">
              <w:rPr>
                <w:rFonts w:asciiTheme="minorHAnsi" w:hAnsiTheme="minorHAnsi" w:cstheme="minorHAnsi"/>
                <w:b/>
              </w:rPr>
              <w:t xml:space="preserve">  </w:t>
            </w:r>
          </w:p>
          <w:p w14:paraId="6183B4EA" w14:textId="1892EA7D" w:rsidR="00060AD6" w:rsidRPr="00060AD6" w:rsidRDefault="007D49F3" w:rsidP="00060AD6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7D49F3">
              <w:rPr>
                <w:rFonts w:asciiTheme="minorHAnsi" w:hAnsiTheme="minorHAnsi" w:cstheme="minorHAnsi"/>
                <w:b/>
              </w:rPr>
              <w:t>Next dates of Committee</w:t>
            </w:r>
            <w:r w:rsidRPr="007D49F3">
              <w:rPr>
                <w:rFonts w:asciiTheme="minorHAnsi" w:hAnsiTheme="minorHAnsi" w:cstheme="minorHAnsi"/>
              </w:rPr>
              <w:t xml:space="preserve"> – Monday 25</w:t>
            </w:r>
            <w:r w:rsidRPr="007D49F3">
              <w:rPr>
                <w:rFonts w:asciiTheme="minorHAnsi" w:hAnsiTheme="minorHAnsi" w:cstheme="minorHAnsi"/>
                <w:vertAlign w:val="superscript"/>
              </w:rPr>
              <w:t>th</w:t>
            </w:r>
            <w:r w:rsidRPr="007D49F3">
              <w:rPr>
                <w:rFonts w:asciiTheme="minorHAnsi" w:hAnsiTheme="minorHAnsi" w:cstheme="minorHAnsi"/>
              </w:rPr>
              <w:t xml:space="preserve"> November 2024</w:t>
            </w:r>
          </w:p>
          <w:p w14:paraId="17F66A1A" w14:textId="77777777" w:rsidR="00060AD6" w:rsidRPr="00060AD6" w:rsidRDefault="00060AD6" w:rsidP="00060AD6">
            <w:pPr>
              <w:pStyle w:val="ListParagraph"/>
              <w:rPr>
                <w:rFonts w:asciiTheme="minorHAnsi" w:hAnsiTheme="minorHAnsi" w:cstheme="minorHAnsi"/>
                <w:color w:val="7F7F7F" w:themeColor="text1" w:themeTint="80"/>
              </w:rPr>
            </w:pPr>
          </w:p>
          <w:p w14:paraId="7D0674C6" w14:textId="77777777" w:rsidR="007D49F3" w:rsidRPr="00060AD6" w:rsidRDefault="007D49F3" w:rsidP="007D49F3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b/>
              </w:rPr>
              <w:t xml:space="preserve">The Chairman will close the meeting </w:t>
            </w:r>
          </w:p>
          <w:p w14:paraId="7BBAB860" w14:textId="77777777" w:rsidR="00060AD6" w:rsidRPr="00060AD6" w:rsidRDefault="00060AD6" w:rsidP="00060AD6">
            <w:pPr>
              <w:pStyle w:val="ListParagraph"/>
              <w:rPr>
                <w:rFonts w:asciiTheme="minorHAnsi" w:hAnsiTheme="minorHAnsi" w:cstheme="minorHAnsi"/>
                <w:color w:val="7F7F7F" w:themeColor="text1" w:themeTint="80"/>
              </w:rPr>
            </w:pPr>
          </w:p>
          <w:p w14:paraId="0E54A33D" w14:textId="0CBEE4C1" w:rsidR="00060AD6" w:rsidRPr="007D49F3" w:rsidRDefault="00060AD6" w:rsidP="00060AD6">
            <w:pPr>
              <w:pStyle w:val="ListParagraph"/>
              <w:snapToGrid w:val="0"/>
              <w:spacing w:afterLines="100" w:after="240"/>
              <w:ind w:left="36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Send </w:t>
            </w:r>
            <w:r w:rsidRPr="003D3D48">
              <w:rPr>
                <w:rFonts w:ascii="Calibri" w:hAnsi="Calibri" w:cs="Calibri"/>
                <w:b/>
                <w:sz w:val="20"/>
                <w:szCs w:val="20"/>
              </w:rPr>
              <w:t xml:space="preserve">Parish Office 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>28 Send Road  Send  Woking GU23 7ET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      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 xml:space="preserve">01483 479312 </w:t>
            </w:r>
            <w:hyperlink r:id="rId11" w:history="1">
              <w:r w:rsidRPr="003B32FE">
                <w:rPr>
                  <w:rStyle w:val="Hyperlink"/>
                  <w:rFonts w:ascii="Calibri" w:hAnsi="Calibri" w:cs="Calibri"/>
                  <w:b/>
                  <w:sz w:val="20"/>
                  <w:szCs w:val="20"/>
                </w:rPr>
                <w:t>clerk@sendparishcouncil.gov.uk</w:t>
              </w:r>
            </w:hyperlink>
          </w:p>
        </w:tc>
        <w:tc>
          <w:tcPr>
            <w:tcW w:w="284" w:type="dxa"/>
          </w:tcPr>
          <w:p w14:paraId="60072351" w14:textId="22DEE93E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4" w:type="dxa"/>
          </w:tcPr>
          <w:p w14:paraId="70B95AD2" w14:textId="5B4A0898" w:rsidR="00340051" w:rsidRPr="0052629D" w:rsidRDefault="00340051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38A861" w14:textId="7B150F6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1FBD314" w14:textId="10034BC2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97E08D9" w14:textId="6655AC2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FBA4528" w14:textId="27FC0C7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B75F6BD" w14:textId="4A4E8E93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C08002" w14:textId="6DFBA81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A6B57C2" w14:textId="0F7DC19E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E478E43" w14:textId="7777777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CD101A2" w14:textId="77777777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2AF7F769" w14:textId="544D5E6A" w:rsidR="00C81102" w:rsidRDefault="00C7364F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>
              <w:rPr>
                <w:rFonts w:asciiTheme="minorHAnsi" w:hAnsiTheme="minorHAnsi" w:cstheme="minorHAnsi"/>
                <w:b/>
                <w:color w:val="C0504D" w:themeColor="accent2"/>
              </w:rPr>
              <w:t>A</w:t>
            </w:r>
            <w:r w:rsidR="004E77D5"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ppendix </w:t>
            </w:r>
            <w:r w:rsidR="004E77D5">
              <w:rPr>
                <w:rFonts w:asciiTheme="minorHAnsi" w:hAnsiTheme="minorHAnsi" w:cstheme="minorHAnsi"/>
                <w:b/>
                <w:color w:val="C0504D" w:themeColor="accent2"/>
              </w:rPr>
              <w:t>2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a</w:t>
            </w:r>
          </w:p>
          <w:p w14:paraId="12F12A30" w14:textId="78C22E34" w:rsidR="004E77D5" w:rsidRDefault="00C7364F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>
              <w:rPr>
                <w:rFonts w:asciiTheme="minorHAnsi" w:hAnsiTheme="minorHAnsi" w:cstheme="minorHAnsi"/>
                <w:b/>
                <w:color w:val="C0504D" w:themeColor="accent2"/>
              </w:rPr>
              <w:t>Appendix 2b</w:t>
            </w:r>
          </w:p>
          <w:p w14:paraId="5ABA773C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D2EEC7B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46EFECFA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101279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2AFBAA91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6B0BEAD" w14:textId="4C39CCAA" w:rsidR="004E77D5" w:rsidRPr="009D4CC0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16"/>
                <w:szCs w:val="16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 xml:space="preserve">ces </w:t>
            </w:r>
          </w:p>
          <w:p w14:paraId="0CE2B132" w14:textId="1800CFA7" w:rsidR="00C81102" w:rsidRPr="0052629D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442B31" w:rsidRPr="0052629D" w14:paraId="49167879" w14:textId="77777777" w:rsidTr="00060AD6">
        <w:tc>
          <w:tcPr>
            <w:tcW w:w="576" w:type="dxa"/>
          </w:tcPr>
          <w:p w14:paraId="63842C9C" w14:textId="77777777" w:rsidR="00432794" w:rsidRPr="00060AD6" w:rsidRDefault="00432794" w:rsidP="00060AD6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60B049D7" w14:textId="17B4A35F" w:rsidR="00297586" w:rsidRPr="0052629D" w:rsidRDefault="00297586" w:rsidP="002813FB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660DAFE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4" w:type="dxa"/>
          </w:tcPr>
          <w:p w14:paraId="3621C88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1D4989D8" w14:textId="77777777" w:rsidR="00340051" w:rsidRDefault="00340051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27C39124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6F060EE5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1594D472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7192CDFF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16A70572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3495A537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71502050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2C0E64ED" w14:textId="7795AB0B" w:rsidR="003A485B" w:rsidRPr="003D3D48" w:rsidRDefault="000767C7" w:rsidP="000767C7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</w:t>
      </w:r>
    </w:p>
    <w:p w14:paraId="7F8E7557" w14:textId="118807C8" w:rsidR="00180DF2" w:rsidRDefault="00672DE5" w:rsidP="001F65C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</w:t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C50D80">
        <w:rPr>
          <w:rFonts w:ascii="Calibri" w:hAnsi="Calibri" w:cs="Calibri"/>
          <w:b/>
          <w:sz w:val="20"/>
          <w:szCs w:val="20"/>
        </w:rPr>
        <w:t xml:space="preserve"> </w:t>
      </w:r>
    </w:p>
    <w:sectPr w:rsidR="00180DF2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027A1A"/>
    <w:multiLevelType w:val="multilevel"/>
    <w:tmpl w:val="077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E17FD"/>
    <w:multiLevelType w:val="multilevel"/>
    <w:tmpl w:val="F198198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2"/>
  </w:num>
  <w:num w:numId="2" w16cid:durableId="1924297901">
    <w:abstractNumId w:val="16"/>
  </w:num>
  <w:num w:numId="3" w16cid:durableId="1777015568">
    <w:abstractNumId w:val="0"/>
  </w:num>
  <w:num w:numId="4" w16cid:durableId="94910388">
    <w:abstractNumId w:val="19"/>
  </w:num>
  <w:num w:numId="5" w16cid:durableId="654142030">
    <w:abstractNumId w:val="1"/>
  </w:num>
  <w:num w:numId="6" w16cid:durableId="939486992">
    <w:abstractNumId w:val="20"/>
  </w:num>
  <w:num w:numId="7" w16cid:durableId="1019434320">
    <w:abstractNumId w:val="11"/>
  </w:num>
  <w:num w:numId="8" w16cid:durableId="298072838">
    <w:abstractNumId w:val="5"/>
  </w:num>
  <w:num w:numId="9" w16cid:durableId="1072123655">
    <w:abstractNumId w:val="6"/>
  </w:num>
  <w:num w:numId="10" w16cid:durableId="1603144670">
    <w:abstractNumId w:val="18"/>
  </w:num>
  <w:num w:numId="11" w16cid:durableId="1970548616">
    <w:abstractNumId w:val="4"/>
  </w:num>
  <w:num w:numId="12" w16cid:durableId="352846853">
    <w:abstractNumId w:val="13"/>
  </w:num>
  <w:num w:numId="13" w16cid:durableId="1756322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17"/>
  </w:num>
  <w:num w:numId="15" w16cid:durableId="1886721185">
    <w:abstractNumId w:val="14"/>
  </w:num>
  <w:num w:numId="16" w16cid:durableId="575865975">
    <w:abstractNumId w:val="7"/>
  </w:num>
  <w:num w:numId="17" w16cid:durableId="1144196421">
    <w:abstractNumId w:val="12"/>
  </w:num>
  <w:num w:numId="18" w16cid:durableId="201748835">
    <w:abstractNumId w:val="15"/>
  </w:num>
  <w:num w:numId="19" w16cid:durableId="2102528773">
    <w:abstractNumId w:val="3"/>
  </w:num>
  <w:num w:numId="20" w16cid:durableId="496271080">
    <w:abstractNumId w:val="9"/>
  </w:num>
  <w:num w:numId="21" w16cid:durableId="66481752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0AD6"/>
    <w:rsid w:val="00061460"/>
    <w:rsid w:val="00065BBC"/>
    <w:rsid w:val="0007027F"/>
    <w:rsid w:val="00071449"/>
    <w:rsid w:val="000767C7"/>
    <w:rsid w:val="00084D5B"/>
    <w:rsid w:val="00087130"/>
    <w:rsid w:val="000876AE"/>
    <w:rsid w:val="0009504F"/>
    <w:rsid w:val="000A0E76"/>
    <w:rsid w:val="000A3DEF"/>
    <w:rsid w:val="000B6E1B"/>
    <w:rsid w:val="000C4BCA"/>
    <w:rsid w:val="000C54E0"/>
    <w:rsid w:val="000D1B34"/>
    <w:rsid w:val="000D231A"/>
    <w:rsid w:val="000D3AF4"/>
    <w:rsid w:val="000D45CD"/>
    <w:rsid w:val="000E2465"/>
    <w:rsid w:val="000F3E5A"/>
    <w:rsid w:val="000F5AB7"/>
    <w:rsid w:val="000F7CA0"/>
    <w:rsid w:val="00105B63"/>
    <w:rsid w:val="00105BFF"/>
    <w:rsid w:val="0011054E"/>
    <w:rsid w:val="00111158"/>
    <w:rsid w:val="00112224"/>
    <w:rsid w:val="00125920"/>
    <w:rsid w:val="00142C88"/>
    <w:rsid w:val="00146EBD"/>
    <w:rsid w:val="001529CD"/>
    <w:rsid w:val="001554A7"/>
    <w:rsid w:val="00156350"/>
    <w:rsid w:val="0015635F"/>
    <w:rsid w:val="00157388"/>
    <w:rsid w:val="001638E4"/>
    <w:rsid w:val="00163D07"/>
    <w:rsid w:val="00166A30"/>
    <w:rsid w:val="00177A49"/>
    <w:rsid w:val="00180DF2"/>
    <w:rsid w:val="00185C40"/>
    <w:rsid w:val="00190592"/>
    <w:rsid w:val="00190683"/>
    <w:rsid w:val="00190D3D"/>
    <w:rsid w:val="001914E5"/>
    <w:rsid w:val="00197F6E"/>
    <w:rsid w:val="001A078D"/>
    <w:rsid w:val="001A28A1"/>
    <w:rsid w:val="001A3199"/>
    <w:rsid w:val="001B10D8"/>
    <w:rsid w:val="001B783B"/>
    <w:rsid w:val="001C0632"/>
    <w:rsid w:val="001C2862"/>
    <w:rsid w:val="001C58A6"/>
    <w:rsid w:val="001D17FF"/>
    <w:rsid w:val="001E7E70"/>
    <w:rsid w:val="001F0FE2"/>
    <w:rsid w:val="001F65C5"/>
    <w:rsid w:val="002062E9"/>
    <w:rsid w:val="00211BA4"/>
    <w:rsid w:val="00212452"/>
    <w:rsid w:val="0021655D"/>
    <w:rsid w:val="00217C08"/>
    <w:rsid w:val="002222DA"/>
    <w:rsid w:val="0023568C"/>
    <w:rsid w:val="00236300"/>
    <w:rsid w:val="00241CAE"/>
    <w:rsid w:val="00241F2D"/>
    <w:rsid w:val="00242F33"/>
    <w:rsid w:val="00251A70"/>
    <w:rsid w:val="00280602"/>
    <w:rsid w:val="002813FB"/>
    <w:rsid w:val="0028143F"/>
    <w:rsid w:val="002818CD"/>
    <w:rsid w:val="00283230"/>
    <w:rsid w:val="00290A6B"/>
    <w:rsid w:val="00296EEE"/>
    <w:rsid w:val="00297586"/>
    <w:rsid w:val="002A4BBD"/>
    <w:rsid w:val="002B2425"/>
    <w:rsid w:val="002B4EEB"/>
    <w:rsid w:val="002B585B"/>
    <w:rsid w:val="002D5111"/>
    <w:rsid w:val="002D5206"/>
    <w:rsid w:val="002D5F42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43EB"/>
    <w:rsid w:val="00337C89"/>
    <w:rsid w:val="00340051"/>
    <w:rsid w:val="00340D95"/>
    <w:rsid w:val="0034403E"/>
    <w:rsid w:val="0034794D"/>
    <w:rsid w:val="00350ED8"/>
    <w:rsid w:val="00356466"/>
    <w:rsid w:val="003670EF"/>
    <w:rsid w:val="00373DC8"/>
    <w:rsid w:val="0037463F"/>
    <w:rsid w:val="00376E61"/>
    <w:rsid w:val="00380E0F"/>
    <w:rsid w:val="003A485B"/>
    <w:rsid w:val="003A65D7"/>
    <w:rsid w:val="003A7B5B"/>
    <w:rsid w:val="003B2929"/>
    <w:rsid w:val="003B4DDA"/>
    <w:rsid w:val="003B7B4C"/>
    <w:rsid w:val="003C170A"/>
    <w:rsid w:val="003C2E97"/>
    <w:rsid w:val="003C6FA2"/>
    <w:rsid w:val="003E1063"/>
    <w:rsid w:val="003E15C7"/>
    <w:rsid w:val="003F2D6E"/>
    <w:rsid w:val="003F31A8"/>
    <w:rsid w:val="003F364B"/>
    <w:rsid w:val="003F4CF2"/>
    <w:rsid w:val="003F6A4A"/>
    <w:rsid w:val="00412974"/>
    <w:rsid w:val="00413ACD"/>
    <w:rsid w:val="0041485B"/>
    <w:rsid w:val="004152EC"/>
    <w:rsid w:val="00416435"/>
    <w:rsid w:val="004210A5"/>
    <w:rsid w:val="00422176"/>
    <w:rsid w:val="004222AC"/>
    <w:rsid w:val="00425077"/>
    <w:rsid w:val="00432794"/>
    <w:rsid w:val="00433451"/>
    <w:rsid w:val="004343CE"/>
    <w:rsid w:val="00436F27"/>
    <w:rsid w:val="00442B31"/>
    <w:rsid w:val="004434D1"/>
    <w:rsid w:val="00456918"/>
    <w:rsid w:val="004627FA"/>
    <w:rsid w:val="004646F2"/>
    <w:rsid w:val="004649F2"/>
    <w:rsid w:val="004710F9"/>
    <w:rsid w:val="00474598"/>
    <w:rsid w:val="00476F12"/>
    <w:rsid w:val="00477E5F"/>
    <w:rsid w:val="004870AA"/>
    <w:rsid w:val="004947C0"/>
    <w:rsid w:val="00497B09"/>
    <w:rsid w:val="004A1A0F"/>
    <w:rsid w:val="004A4993"/>
    <w:rsid w:val="004B1B1B"/>
    <w:rsid w:val="004B34F1"/>
    <w:rsid w:val="004C2C3E"/>
    <w:rsid w:val="004D20F0"/>
    <w:rsid w:val="004D2E7B"/>
    <w:rsid w:val="004D3216"/>
    <w:rsid w:val="004D36BC"/>
    <w:rsid w:val="004D37FC"/>
    <w:rsid w:val="004D6F55"/>
    <w:rsid w:val="004E0B02"/>
    <w:rsid w:val="004E64DC"/>
    <w:rsid w:val="004E6B6D"/>
    <w:rsid w:val="004E77D5"/>
    <w:rsid w:val="004F22EA"/>
    <w:rsid w:val="004F5481"/>
    <w:rsid w:val="005043FC"/>
    <w:rsid w:val="005057CD"/>
    <w:rsid w:val="00511B76"/>
    <w:rsid w:val="00514BD7"/>
    <w:rsid w:val="00516A3E"/>
    <w:rsid w:val="00520ECB"/>
    <w:rsid w:val="00523573"/>
    <w:rsid w:val="005252EF"/>
    <w:rsid w:val="0052629D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853D6"/>
    <w:rsid w:val="0059186D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926"/>
    <w:rsid w:val="00623440"/>
    <w:rsid w:val="00626A6A"/>
    <w:rsid w:val="0063295E"/>
    <w:rsid w:val="006330D1"/>
    <w:rsid w:val="00633DBE"/>
    <w:rsid w:val="00640C0E"/>
    <w:rsid w:val="00642A63"/>
    <w:rsid w:val="0064620E"/>
    <w:rsid w:val="006529B2"/>
    <w:rsid w:val="00663700"/>
    <w:rsid w:val="00664250"/>
    <w:rsid w:val="006662C7"/>
    <w:rsid w:val="00667612"/>
    <w:rsid w:val="006728B1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366C"/>
    <w:rsid w:val="006D5362"/>
    <w:rsid w:val="006D681C"/>
    <w:rsid w:val="006D6E2D"/>
    <w:rsid w:val="006E1BA7"/>
    <w:rsid w:val="006E1F9F"/>
    <w:rsid w:val="006E2CC0"/>
    <w:rsid w:val="006E3A6A"/>
    <w:rsid w:val="006E5BE4"/>
    <w:rsid w:val="006F4F53"/>
    <w:rsid w:val="006F7569"/>
    <w:rsid w:val="00701FF6"/>
    <w:rsid w:val="00702065"/>
    <w:rsid w:val="007066A6"/>
    <w:rsid w:val="00713F4E"/>
    <w:rsid w:val="00714C77"/>
    <w:rsid w:val="00717217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7743F"/>
    <w:rsid w:val="0078082C"/>
    <w:rsid w:val="00780D2B"/>
    <w:rsid w:val="00782974"/>
    <w:rsid w:val="00783B47"/>
    <w:rsid w:val="007868F1"/>
    <w:rsid w:val="00791BC2"/>
    <w:rsid w:val="0079232C"/>
    <w:rsid w:val="00792D4E"/>
    <w:rsid w:val="0079511C"/>
    <w:rsid w:val="0079536D"/>
    <w:rsid w:val="007A2F62"/>
    <w:rsid w:val="007A2F8A"/>
    <w:rsid w:val="007A41A6"/>
    <w:rsid w:val="007A69F7"/>
    <w:rsid w:val="007B2900"/>
    <w:rsid w:val="007C1CAC"/>
    <w:rsid w:val="007D49F3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1AD7"/>
    <w:rsid w:val="00822AB0"/>
    <w:rsid w:val="00824801"/>
    <w:rsid w:val="00835341"/>
    <w:rsid w:val="00836280"/>
    <w:rsid w:val="00837504"/>
    <w:rsid w:val="008422CC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2FFD"/>
    <w:rsid w:val="008B4A35"/>
    <w:rsid w:val="008B52B7"/>
    <w:rsid w:val="008B52CB"/>
    <w:rsid w:val="008C4223"/>
    <w:rsid w:val="008C4AB6"/>
    <w:rsid w:val="008C4F8F"/>
    <w:rsid w:val="008C5829"/>
    <w:rsid w:val="008C5D18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27F70"/>
    <w:rsid w:val="009349CE"/>
    <w:rsid w:val="009361DF"/>
    <w:rsid w:val="00936772"/>
    <w:rsid w:val="009439C4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C3B9E"/>
    <w:rsid w:val="009D19BA"/>
    <w:rsid w:val="009D1DCB"/>
    <w:rsid w:val="009D371F"/>
    <w:rsid w:val="009D4CC0"/>
    <w:rsid w:val="009D7B0B"/>
    <w:rsid w:val="009E4FAB"/>
    <w:rsid w:val="009E5A68"/>
    <w:rsid w:val="009E665B"/>
    <w:rsid w:val="009E7E8A"/>
    <w:rsid w:val="009F0768"/>
    <w:rsid w:val="009F547E"/>
    <w:rsid w:val="00A10965"/>
    <w:rsid w:val="00A2461A"/>
    <w:rsid w:val="00A262E7"/>
    <w:rsid w:val="00A2708C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81734"/>
    <w:rsid w:val="00A835D5"/>
    <w:rsid w:val="00A83CE2"/>
    <w:rsid w:val="00A90F54"/>
    <w:rsid w:val="00A9249E"/>
    <w:rsid w:val="00A92E05"/>
    <w:rsid w:val="00A93CEA"/>
    <w:rsid w:val="00A93EE6"/>
    <w:rsid w:val="00A9570A"/>
    <w:rsid w:val="00AC35C1"/>
    <w:rsid w:val="00AD058D"/>
    <w:rsid w:val="00AD1270"/>
    <w:rsid w:val="00AD2580"/>
    <w:rsid w:val="00AF00E8"/>
    <w:rsid w:val="00AF0710"/>
    <w:rsid w:val="00AF25B5"/>
    <w:rsid w:val="00AF2F59"/>
    <w:rsid w:val="00AF4DBC"/>
    <w:rsid w:val="00AF6D20"/>
    <w:rsid w:val="00B07782"/>
    <w:rsid w:val="00B11262"/>
    <w:rsid w:val="00B11985"/>
    <w:rsid w:val="00B13E3A"/>
    <w:rsid w:val="00B14EB0"/>
    <w:rsid w:val="00B15B8E"/>
    <w:rsid w:val="00B169C9"/>
    <w:rsid w:val="00B174DA"/>
    <w:rsid w:val="00B178C5"/>
    <w:rsid w:val="00B21A11"/>
    <w:rsid w:val="00B23A4B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262C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16991"/>
    <w:rsid w:val="00C203FF"/>
    <w:rsid w:val="00C20DB5"/>
    <w:rsid w:val="00C33C6B"/>
    <w:rsid w:val="00C33C9B"/>
    <w:rsid w:val="00C3705B"/>
    <w:rsid w:val="00C40538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7364F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63CB8"/>
    <w:rsid w:val="00D704A8"/>
    <w:rsid w:val="00D71E88"/>
    <w:rsid w:val="00D720A7"/>
    <w:rsid w:val="00D84C9E"/>
    <w:rsid w:val="00D92213"/>
    <w:rsid w:val="00D9481E"/>
    <w:rsid w:val="00D94D58"/>
    <w:rsid w:val="00D95D6D"/>
    <w:rsid w:val="00DA1414"/>
    <w:rsid w:val="00DB3090"/>
    <w:rsid w:val="00DC0C4D"/>
    <w:rsid w:val="00DC6FBB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33297"/>
    <w:rsid w:val="00E34C03"/>
    <w:rsid w:val="00E4548B"/>
    <w:rsid w:val="00E57416"/>
    <w:rsid w:val="00E60580"/>
    <w:rsid w:val="00E62C8E"/>
    <w:rsid w:val="00E66D4E"/>
    <w:rsid w:val="00E72931"/>
    <w:rsid w:val="00E73ADC"/>
    <w:rsid w:val="00E76ED1"/>
    <w:rsid w:val="00E810EF"/>
    <w:rsid w:val="00E8183A"/>
    <w:rsid w:val="00E93992"/>
    <w:rsid w:val="00EA45C5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2BF6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A1497"/>
    <w:rsid w:val="00FA17A8"/>
    <w:rsid w:val="00FA3374"/>
    <w:rsid w:val="00FA4281"/>
    <w:rsid w:val="00FA5BB7"/>
    <w:rsid w:val="00FB4C19"/>
    <w:rsid w:val="00FC6AFC"/>
    <w:rsid w:val="00FD232B"/>
    <w:rsid w:val="00FD3887"/>
    <w:rsid w:val="00FD5FEA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6B676-51C0-4593-A94F-D226041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7</cp:revision>
  <cp:lastPrinted>2024-09-04T09:51:00Z</cp:lastPrinted>
  <dcterms:created xsi:type="dcterms:W3CDTF">2024-10-09T13:52:00Z</dcterms:created>
  <dcterms:modified xsi:type="dcterms:W3CDTF">2024-10-09T14:39:00Z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