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366" w:rsidRDefault="00263E73" w:rsidP="007A50CB">
      <w:pPr>
        <w:pStyle w:val="NoSpacing"/>
        <w:rPr>
          <w:rFonts w:eastAsia="Times New Roman" w:cstheme="minorHAnsi"/>
          <w:b/>
          <w:color w:val="000080"/>
          <w:sz w:val="36"/>
          <w:szCs w:val="36"/>
        </w:rPr>
      </w:pPr>
      <w:r>
        <w:rPr>
          <w:noProof/>
        </w:rPr>
        <w:drawing>
          <wp:anchor distT="0" distB="0" distL="114300" distR="114300" simplePos="0" relativeHeight="251658240" behindDoc="1" locked="0" layoutInCell="1" allowOverlap="1">
            <wp:simplePos x="0" y="0"/>
            <wp:positionH relativeFrom="column">
              <wp:posOffset>532130</wp:posOffset>
            </wp:positionH>
            <wp:positionV relativeFrom="page">
              <wp:posOffset>114300</wp:posOffset>
            </wp:positionV>
            <wp:extent cx="838200" cy="771525"/>
            <wp:effectExtent l="19050" t="0" r="0" b="0"/>
            <wp:wrapNone/>
            <wp:docPr id="1" name="Picture 1"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5881" cy="769390"/>
                    </a:xfrm>
                    <a:prstGeom prst="rect">
                      <a:avLst/>
                    </a:prstGeom>
                    <a:noFill/>
                    <a:ln>
                      <a:noFill/>
                    </a:ln>
                  </pic:spPr>
                </pic:pic>
              </a:graphicData>
            </a:graphic>
          </wp:anchor>
        </w:drawing>
      </w:r>
      <w:r>
        <w:rPr>
          <w:rFonts w:eastAsia="Times New Roman" w:cstheme="minorHAnsi"/>
          <w:b/>
          <w:color w:val="000080"/>
          <w:sz w:val="36"/>
          <w:szCs w:val="36"/>
        </w:rPr>
        <w:tab/>
      </w:r>
      <w:r>
        <w:rPr>
          <w:rFonts w:eastAsia="Times New Roman" w:cstheme="minorHAnsi"/>
          <w:b/>
          <w:color w:val="000080"/>
          <w:sz w:val="36"/>
          <w:szCs w:val="36"/>
        </w:rPr>
        <w:tab/>
      </w:r>
      <w:r>
        <w:rPr>
          <w:rFonts w:eastAsia="Times New Roman" w:cstheme="minorHAnsi"/>
          <w:b/>
          <w:color w:val="000080"/>
          <w:sz w:val="36"/>
          <w:szCs w:val="36"/>
        </w:rPr>
        <w:tab/>
      </w:r>
      <w:r>
        <w:rPr>
          <w:rFonts w:eastAsia="Times New Roman" w:cstheme="minorHAnsi"/>
          <w:b/>
          <w:color w:val="000080"/>
          <w:sz w:val="36"/>
          <w:szCs w:val="36"/>
        </w:rPr>
        <w:tab/>
      </w:r>
    </w:p>
    <w:p w:rsidR="0060619B" w:rsidRPr="00D24F5B" w:rsidRDefault="00711366" w:rsidP="00D24F5B">
      <w:pPr>
        <w:pStyle w:val="NoSpacing"/>
        <w:rPr>
          <w:rFonts w:eastAsia="Times New Roman" w:cstheme="minorHAnsi"/>
          <w:b/>
          <w:color w:val="000080"/>
          <w:sz w:val="36"/>
          <w:szCs w:val="36"/>
        </w:rPr>
      </w:pPr>
      <w:r>
        <w:rPr>
          <w:rFonts w:eastAsia="Times New Roman" w:cstheme="minorHAnsi"/>
          <w:b/>
          <w:color w:val="000080"/>
          <w:sz w:val="36"/>
          <w:szCs w:val="36"/>
        </w:rPr>
        <w:t xml:space="preserve">                                      </w:t>
      </w:r>
      <w:r w:rsidR="00CE01A9" w:rsidRPr="00756094">
        <w:rPr>
          <w:rFonts w:eastAsia="Times New Roman" w:cstheme="minorHAnsi"/>
          <w:b/>
          <w:color w:val="000080"/>
          <w:sz w:val="44"/>
          <w:szCs w:val="44"/>
        </w:rPr>
        <w:t>SEND PARISH COUNCIL</w:t>
      </w:r>
    </w:p>
    <w:p w:rsidR="00711366" w:rsidRDefault="00711366" w:rsidP="00CE01A9">
      <w:pPr>
        <w:spacing w:after="0" w:line="240" w:lineRule="auto"/>
        <w:jc w:val="center"/>
        <w:rPr>
          <w:rFonts w:ascii="Arial" w:eastAsia="Times New Roman" w:hAnsi="Arial" w:cs="Arial"/>
          <w:b/>
          <w:color w:val="000080"/>
        </w:rPr>
      </w:pPr>
    </w:p>
    <w:p w:rsidR="0025010F" w:rsidRDefault="0025010F" w:rsidP="00CE01A9">
      <w:pPr>
        <w:spacing w:after="0" w:line="240" w:lineRule="auto"/>
        <w:jc w:val="center"/>
        <w:rPr>
          <w:rFonts w:ascii="Arial" w:eastAsia="Times New Roman" w:hAnsi="Arial" w:cs="Arial"/>
          <w:b/>
          <w:color w:val="000080"/>
        </w:rPr>
      </w:pPr>
    </w:p>
    <w:p w:rsidR="00CE01A9" w:rsidRDefault="00263E73" w:rsidP="00CE01A9">
      <w:pPr>
        <w:spacing w:after="0" w:line="240" w:lineRule="auto"/>
        <w:jc w:val="center"/>
        <w:rPr>
          <w:rFonts w:ascii="Arial" w:eastAsia="Times New Roman" w:hAnsi="Arial" w:cs="Arial"/>
          <w:b/>
          <w:color w:val="000080"/>
        </w:rPr>
      </w:pPr>
      <w:r>
        <w:rPr>
          <w:rFonts w:ascii="Arial" w:eastAsia="Times New Roman" w:hAnsi="Arial" w:cs="Arial"/>
          <w:b/>
          <w:color w:val="000080"/>
        </w:rPr>
        <w:t xml:space="preserve">MINUTES OF THE </w:t>
      </w:r>
      <w:r w:rsidR="00CE01A9" w:rsidRPr="00383E49">
        <w:rPr>
          <w:rFonts w:ascii="Arial" w:eastAsia="Times New Roman" w:hAnsi="Arial" w:cs="Arial"/>
          <w:b/>
          <w:color w:val="000080"/>
        </w:rPr>
        <w:t xml:space="preserve">PLANNING </w:t>
      </w:r>
      <w:r w:rsidR="00EB296B">
        <w:rPr>
          <w:rFonts w:ascii="Arial" w:eastAsia="Times New Roman" w:hAnsi="Arial" w:cs="Arial"/>
          <w:b/>
          <w:color w:val="000080"/>
        </w:rPr>
        <w:t>&amp; ENVIRONMENT</w:t>
      </w:r>
      <w:r w:rsidR="00D25864">
        <w:rPr>
          <w:rFonts w:ascii="Arial" w:eastAsia="Times New Roman" w:hAnsi="Arial" w:cs="Arial"/>
          <w:b/>
          <w:color w:val="000080"/>
        </w:rPr>
        <w:t xml:space="preserve"> </w:t>
      </w:r>
      <w:r w:rsidR="00CE01A9" w:rsidRPr="00383E49">
        <w:rPr>
          <w:rFonts w:ascii="Arial" w:eastAsia="Times New Roman" w:hAnsi="Arial" w:cs="Arial"/>
          <w:b/>
          <w:color w:val="000080"/>
        </w:rPr>
        <w:t>COMMITTEE MEETING</w:t>
      </w:r>
    </w:p>
    <w:p w:rsidR="006A5B2B" w:rsidRDefault="00806E8B" w:rsidP="00CE01A9">
      <w:pPr>
        <w:spacing w:after="0" w:line="240" w:lineRule="auto"/>
        <w:jc w:val="center"/>
        <w:rPr>
          <w:rFonts w:ascii="Arial" w:eastAsia="Times New Roman" w:hAnsi="Arial" w:cs="Arial"/>
          <w:b/>
          <w:color w:val="000080"/>
        </w:rPr>
      </w:pPr>
      <w:r>
        <w:rPr>
          <w:rFonts w:ascii="Arial" w:eastAsia="Times New Roman" w:hAnsi="Arial" w:cs="Arial"/>
          <w:b/>
          <w:color w:val="000080"/>
        </w:rPr>
        <w:t xml:space="preserve">HELD </w:t>
      </w:r>
      <w:r w:rsidR="00935F30">
        <w:rPr>
          <w:rFonts w:ascii="Arial" w:eastAsia="Times New Roman" w:hAnsi="Arial" w:cs="Arial"/>
          <w:b/>
          <w:color w:val="000080"/>
        </w:rPr>
        <w:t xml:space="preserve">ON </w:t>
      </w:r>
      <w:r w:rsidR="005E0EFD">
        <w:rPr>
          <w:rFonts w:ascii="Arial" w:eastAsia="Times New Roman" w:hAnsi="Arial" w:cs="Arial"/>
          <w:b/>
          <w:color w:val="000080"/>
        </w:rPr>
        <w:t>5</w:t>
      </w:r>
      <w:r w:rsidR="005E0EFD" w:rsidRPr="005E0EFD">
        <w:rPr>
          <w:rFonts w:ascii="Arial" w:eastAsia="Times New Roman" w:hAnsi="Arial" w:cs="Arial"/>
          <w:b/>
          <w:color w:val="000080"/>
          <w:vertAlign w:val="superscript"/>
        </w:rPr>
        <w:t>th</w:t>
      </w:r>
      <w:r w:rsidR="005E0EFD">
        <w:rPr>
          <w:rFonts w:ascii="Arial" w:eastAsia="Times New Roman" w:hAnsi="Arial" w:cs="Arial"/>
          <w:b/>
          <w:color w:val="000080"/>
        </w:rPr>
        <w:t xml:space="preserve"> </w:t>
      </w:r>
      <w:r w:rsidR="00E54014">
        <w:rPr>
          <w:rFonts w:ascii="Arial" w:eastAsia="Times New Roman" w:hAnsi="Arial" w:cs="Arial"/>
          <w:b/>
          <w:color w:val="000080"/>
        </w:rPr>
        <w:t xml:space="preserve">SEPTEMBER </w:t>
      </w:r>
      <w:r w:rsidR="00847257">
        <w:rPr>
          <w:rFonts w:ascii="Arial" w:eastAsia="Times New Roman" w:hAnsi="Arial" w:cs="Arial"/>
          <w:b/>
          <w:color w:val="000080"/>
        </w:rPr>
        <w:t>202</w:t>
      </w:r>
      <w:r w:rsidR="0082443E">
        <w:rPr>
          <w:rFonts w:ascii="Arial" w:eastAsia="Times New Roman" w:hAnsi="Arial" w:cs="Arial"/>
          <w:b/>
          <w:color w:val="000080"/>
        </w:rPr>
        <w:t>2</w:t>
      </w:r>
      <w:r w:rsidR="009E7B45">
        <w:rPr>
          <w:rFonts w:ascii="Arial" w:eastAsia="Times New Roman" w:hAnsi="Arial" w:cs="Arial"/>
          <w:b/>
          <w:color w:val="000080"/>
        </w:rPr>
        <w:t xml:space="preserve"> </w:t>
      </w:r>
      <w:r w:rsidR="000809E7">
        <w:rPr>
          <w:rFonts w:ascii="Arial" w:eastAsia="Times New Roman" w:hAnsi="Arial" w:cs="Arial"/>
          <w:b/>
          <w:color w:val="000080"/>
        </w:rPr>
        <w:t xml:space="preserve">AT </w:t>
      </w:r>
      <w:r w:rsidR="00C839CB">
        <w:rPr>
          <w:rFonts w:ascii="Arial" w:eastAsia="Times New Roman" w:hAnsi="Arial" w:cs="Arial"/>
          <w:b/>
          <w:color w:val="000080"/>
        </w:rPr>
        <w:t>7.</w:t>
      </w:r>
      <w:r w:rsidR="00FA358F">
        <w:rPr>
          <w:rFonts w:ascii="Arial" w:eastAsia="Times New Roman" w:hAnsi="Arial" w:cs="Arial"/>
          <w:b/>
          <w:color w:val="000080"/>
        </w:rPr>
        <w:t>15</w:t>
      </w:r>
      <w:r w:rsidR="0032436E">
        <w:rPr>
          <w:rFonts w:ascii="Arial" w:eastAsia="Times New Roman" w:hAnsi="Arial" w:cs="Arial"/>
          <w:b/>
          <w:color w:val="000080"/>
        </w:rPr>
        <w:t xml:space="preserve"> </w:t>
      </w:r>
      <w:r w:rsidR="00CE01A9">
        <w:rPr>
          <w:rFonts w:ascii="Arial" w:eastAsia="Times New Roman" w:hAnsi="Arial" w:cs="Arial"/>
          <w:b/>
          <w:color w:val="000080"/>
        </w:rPr>
        <w:t xml:space="preserve">PM </w:t>
      </w:r>
    </w:p>
    <w:p w:rsidR="00CE01A9" w:rsidRPr="00383E49" w:rsidRDefault="00231F81" w:rsidP="00CE01A9">
      <w:pPr>
        <w:spacing w:after="0" w:line="240" w:lineRule="auto"/>
        <w:jc w:val="center"/>
        <w:rPr>
          <w:rFonts w:ascii="Arial" w:eastAsia="Times New Roman" w:hAnsi="Arial" w:cs="Arial"/>
          <w:b/>
          <w:color w:val="000080"/>
        </w:rPr>
      </w:pPr>
      <w:r>
        <w:rPr>
          <w:rFonts w:ascii="Arial" w:eastAsia="Times New Roman" w:hAnsi="Arial" w:cs="Arial"/>
          <w:b/>
          <w:color w:val="000080"/>
        </w:rPr>
        <w:t>in the Upper Room at the Lancaster Hall</w:t>
      </w:r>
    </w:p>
    <w:p w:rsidR="00AC4F8F" w:rsidRPr="00383E49" w:rsidRDefault="00AC4F8F" w:rsidP="002F4EB1">
      <w:pPr>
        <w:spacing w:after="0" w:line="240" w:lineRule="auto"/>
        <w:rPr>
          <w:rFonts w:ascii="Arial" w:eastAsia="Times New Roman" w:hAnsi="Arial" w:cs="Arial"/>
          <w:sz w:val="18"/>
          <w:szCs w:val="18"/>
        </w:rPr>
      </w:pPr>
    </w:p>
    <w:p w:rsidR="00416822" w:rsidRDefault="00CE01A9" w:rsidP="005E0EFD">
      <w:pPr>
        <w:spacing w:after="0" w:line="240" w:lineRule="auto"/>
        <w:rPr>
          <w:rFonts w:eastAsia="Times New Roman" w:cstheme="minorHAnsi"/>
        </w:rPr>
      </w:pPr>
      <w:r w:rsidRPr="00263E73">
        <w:rPr>
          <w:rFonts w:eastAsia="Times New Roman" w:cstheme="minorHAnsi"/>
          <w:b/>
        </w:rPr>
        <w:t>Present</w:t>
      </w:r>
      <w:r w:rsidR="000E50A2">
        <w:rPr>
          <w:rFonts w:eastAsia="Times New Roman" w:cstheme="minorHAnsi"/>
          <w:b/>
        </w:rPr>
        <w:t>:</w:t>
      </w:r>
      <w:r w:rsidR="007E79BE">
        <w:rPr>
          <w:rFonts w:eastAsia="Times New Roman" w:cstheme="minorHAnsi"/>
        </w:rPr>
        <w:t xml:space="preserve"> </w:t>
      </w:r>
      <w:r w:rsidR="005B12AC" w:rsidRPr="005B12AC">
        <w:rPr>
          <w:rFonts w:eastAsia="Times New Roman" w:cstheme="minorHAnsi"/>
        </w:rPr>
        <w:t xml:space="preserve"> </w:t>
      </w:r>
      <w:r w:rsidR="00133AF0">
        <w:rPr>
          <w:rFonts w:eastAsia="Times New Roman" w:cstheme="minorHAnsi"/>
        </w:rPr>
        <w:t>Cllr P Oven (Chair),</w:t>
      </w:r>
      <w:r w:rsidR="00CD0E5D" w:rsidRPr="00CD0E5D">
        <w:rPr>
          <w:rFonts w:eastAsia="Times New Roman" w:cstheme="minorHAnsi"/>
        </w:rPr>
        <w:t xml:space="preserve"> </w:t>
      </w:r>
      <w:r w:rsidR="00C424A1">
        <w:rPr>
          <w:rFonts w:eastAsia="Times New Roman" w:cstheme="minorHAnsi"/>
        </w:rPr>
        <w:t>Cllr</w:t>
      </w:r>
      <w:r w:rsidR="00C424A1" w:rsidRPr="00263E73">
        <w:rPr>
          <w:rFonts w:eastAsia="Times New Roman" w:cstheme="minorHAnsi"/>
        </w:rPr>
        <w:t xml:space="preserve"> J Manktelow</w:t>
      </w:r>
      <w:r w:rsidR="004D3A54">
        <w:rPr>
          <w:rFonts w:eastAsia="Times New Roman" w:cstheme="minorHAnsi"/>
        </w:rPr>
        <w:t xml:space="preserve">, </w:t>
      </w:r>
      <w:r w:rsidR="00FA358F">
        <w:rPr>
          <w:rFonts w:eastAsia="Times New Roman" w:cstheme="minorHAnsi"/>
        </w:rPr>
        <w:t>Cllr J Osborn</w:t>
      </w:r>
      <w:r w:rsidR="007911C0">
        <w:rPr>
          <w:rFonts w:eastAsia="Times New Roman" w:cstheme="minorHAnsi"/>
        </w:rPr>
        <w:t xml:space="preserve"> (Vice Chair)</w:t>
      </w:r>
      <w:r w:rsidR="00746A19">
        <w:rPr>
          <w:rFonts w:eastAsia="Times New Roman" w:cstheme="minorHAnsi"/>
        </w:rPr>
        <w:t xml:space="preserve"> </w:t>
      </w:r>
      <w:r w:rsidR="000809E7">
        <w:rPr>
          <w:rFonts w:eastAsia="Times New Roman" w:cstheme="minorHAnsi"/>
        </w:rPr>
        <w:t xml:space="preserve">and </w:t>
      </w:r>
      <w:r w:rsidR="009304EC">
        <w:rPr>
          <w:rFonts w:eastAsia="Times New Roman" w:cstheme="minorHAnsi"/>
        </w:rPr>
        <w:t>Cllr P Beddoes *ex officio</w:t>
      </w:r>
    </w:p>
    <w:p w:rsidR="00E54014" w:rsidRDefault="00E54014" w:rsidP="00F831FA">
      <w:pPr>
        <w:spacing w:after="0" w:line="240" w:lineRule="auto"/>
        <w:rPr>
          <w:rFonts w:eastAsia="Times New Roman" w:cstheme="minorHAnsi"/>
          <w:b/>
        </w:rPr>
      </w:pPr>
    </w:p>
    <w:p w:rsidR="00CE01A9" w:rsidRDefault="00CE01A9" w:rsidP="00F831FA">
      <w:pPr>
        <w:spacing w:after="0" w:line="240" w:lineRule="auto"/>
        <w:rPr>
          <w:rFonts w:eastAsia="Times New Roman" w:cstheme="minorHAnsi"/>
          <w:b/>
        </w:rPr>
      </w:pPr>
      <w:r w:rsidRPr="00F831FA">
        <w:rPr>
          <w:rFonts w:eastAsia="Times New Roman" w:cstheme="minorHAnsi"/>
          <w:b/>
        </w:rPr>
        <w:t>1. Apologies for Absence</w:t>
      </w:r>
    </w:p>
    <w:p w:rsidR="007812D0" w:rsidRPr="007812D0" w:rsidRDefault="007812D0" w:rsidP="00F831FA">
      <w:pPr>
        <w:spacing w:after="0" w:line="240" w:lineRule="auto"/>
        <w:rPr>
          <w:rFonts w:eastAsia="Times New Roman" w:cstheme="minorHAnsi"/>
        </w:rPr>
      </w:pPr>
      <w:r w:rsidRPr="007812D0">
        <w:rPr>
          <w:rFonts w:eastAsia="Times New Roman" w:cstheme="minorHAnsi"/>
        </w:rPr>
        <w:t>None rece</w:t>
      </w:r>
      <w:r>
        <w:rPr>
          <w:rFonts w:eastAsia="Times New Roman" w:cstheme="minorHAnsi"/>
        </w:rPr>
        <w:t>i</w:t>
      </w:r>
      <w:r w:rsidRPr="007812D0">
        <w:rPr>
          <w:rFonts w:eastAsia="Times New Roman" w:cstheme="minorHAnsi"/>
        </w:rPr>
        <w:t>ved</w:t>
      </w:r>
      <w:r>
        <w:rPr>
          <w:rFonts w:eastAsia="Times New Roman" w:cstheme="minorHAnsi"/>
        </w:rPr>
        <w:t>.</w:t>
      </w:r>
    </w:p>
    <w:p w:rsidR="0011267F" w:rsidRDefault="0011267F" w:rsidP="00CE01A9">
      <w:pPr>
        <w:spacing w:after="0" w:line="240" w:lineRule="auto"/>
        <w:rPr>
          <w:rFonts w:eastAsia="Times New Roman" w:cstheme="minorHAnsi"/>
        </w:rPr>
      </w:pPr>
    </w:p>
    <w:p w:rsidR="00CE01A9" w:rsidRDefault="00CE01A9" w:rsidP="00CE01A9">
      <w:pPr>
        <w:spacing w:after="0" w:line="240" w:lineRule="auto"/>
        <w:rPr>
          <w:rFonts w:eastAsia="Times New Roman" w:cstheme="minorHAnsi"/>
          <w:b/>
          <w:sz w:val="20"/>
          <w:szCs w:val="20"/>
        </w:rPr>
      </w:pPr>
      <w:r w:rsidRPr="00263E73">
        <w:rPr>
          <w:rFonts w:eastAsia="Times New Roman" w:cstheme="minorHAnsi"/>
          <w:b/>
        </w:rPr>
        <w:t>2</w:t>
      </w:r>
      <w:r w:rsidR="00F676AB" w:rsidRPr="00263E73">
        <w:rPr>
          <w:rFonts w:eastAsia="Times New Roman" w:cstheme="minorHAnsi"/>
          <w:b/>
        </w:rPr>
        <w:t>. Declarations of I</w:t>
      </w:r>
      <w:r w:rsidRPr="00263E73">
        <w:rPr>
          <w:rFonts w:eastAsia="Times New Roman" w:cstheme="minorHAnsi"/>
          <w:b/>
        </w:rPr>
        <w:t>nterest</w:t>
      </w:r>
      <w:r w:rsidRPr="00263E73">
        <w:rPr>
          <w:rFonts w:eastAsia="Times New Roman" w:cstheme="minorHAnsi"/>
          <w:b/>
          <w:sz w:val="20"/>
          <w:szCs w:val="20"/>
        </w:rPr>
        <w:t xml:space="preserve"> </w:t>
      </w:r>
    </w:p>
    <w:p w:rsidR="00EB200B" w:rsidRPr="00EB200B" w:rsidRDefault="005B12AC" w:rsidP="000809E7">
      <w:pPr>
        <w:spacing w:after="0" w:line="240" w:lineRule="auto"/>
      </w:pPr>
      <w:r>
        <w:rPr>
          <w:rFonts w:eastAsia="Times New Roman" w:cstheme="minorHAnsi"/>
        </w:rPr>
        <w:t xml:space="preserve">There </w:t>
      </w:r>
      <w:r w:rsidR="000809E7">
        <w:rPr>
          <w:rFonts w:eastAsia="Times New Roman" w:cstheme="minorHAnsi"/>
        </w:rPr>
        <w:t>were no declarations</w:t>
      </w:r>
      <w:r w:rsidR="000C1DB1">
        <w:rPr>
          <w:rFonts w:eastAsia="Times New Roman" w:cstheme="minorHAnsi"/>
        </w:rPr>
        <w:t xml:space="preserve"> of interest</w:t>
      </w:r>
      <w:r w:rsidR="008F489F">
        <w:rPr>
          <w:rFonts w:eastAsia="Times New Roman" w:cstheme="minorHAnsi"/>
        </w:rPr>
        <w:t>.</w:t>
      </w:r>
    </w:p>
    <w:p w:rsidR="00CB10B2" w:rsidRDefault="00CB10B2" w:rsidP="00CE01A9">
      <w:pPr>
        <w:spacing w:after="0" w:line="240" w:lineRule="auto"/>
        <w:rPr>
          <w:rFonts w:eastAsia="Times New Roman" w:cstheme="minorHAnsi"/>
        </w:rPr>
      </w:pPr>
    </w:p>
    <w:p w:rsidR="00DA5A33" w:rsidRDefault="00182F88" w:rsidP="00182F88">
      <w:pPr>
        <w:spacing w:after="0" w:line="240" w:lineRule="auto"/>
        <w:rPr>
          <w:rFonts w:eastAsia="Times New Roman" w:cstheme="minorHAnsi"/>
          <w:b/>
        </w:rPr>
      </w:pPr>
      <w:r w:rsidRPr="00263E73">
        <w:rPr>
          <w:rFonts w:eastAsia="Times New Roman" w:cstheme="minorHAnsi"/>
          <w:b/>
        </w:rPr>
        <w:t>3.</w:t>
      </w:r>
      <w:r w:rsidR="0022209B">
        <w:rPr>
          <w:rFonts w:eastAsia="Times New Roman" w:cstheme="minorHAnsi"/>
          <w:b/>
        </w:rPr>
        <w:t xml:space="preserve"> Minutes</w:t>
      </w:r>
    </w:p>
    <w:p w:rsidR="00182F88" w:rsidRDefault="0022209B" w:rsidP="00182F88">
      <w:pPr>
        <w:spacing w:after="0" w:line="240" w:lineRule="auto"/>
        <w:rPr>
          <w:rFonts w:eastAsia="Times New Roman" w:cstheme="minorHAnsi"/>
        </w:rPr>
      </w:pPr>
      <w:r>
        <w:rPr>
          <w:rFonts w:eastAsia="Times New Roman" w:cstheme="minorHAnsi"/>
        </w:rPr>
        <w:t xml:space="preserve"> The </w:t>
      </w:r>
      <w:r w:rsidR="000809E7">
        <w:rPr>
          <w:rFonts w:eastAsia="Times New Roman" w:cstheme="minorHAnsi"/>
        </w:rPr>
        <w:t xml:space="preserve">minutes of the meeting held on </w:t>
      </w:r>
      <w:r w:rsidR="005E0EFD">
        <w:rPr>
          <w:rFonts w:eastAsia="Times New Roman" w:cstheme="minorHAnsi"/>
        </w:rPr>
        <w:t>1</w:t>
      </w:r>
      <w:r w:rsidR="00E54014">
        <w:rPr>
          <w:rFonts w:eastAsia="Times New Roman" w:cstheme="minorHAnsi"/>
        </w:rPr>
        <w:t>5th</w:t>
      </w:r>
      <w:r w:rsidR="005E0EFD">
        <w:rPr>
          <w:rFonts w:eastAsia="Times New Roman" w:cstheme="minorHAnsi"/>
        </w:rPr>
        <w:t xml:space="preserve"> August </w:t>
      </w:r>
      <w:r w:rsidR="00FA358F">
        <w:rPr>
          <w:rFonts w:eastAsia="Times New Roman" w:cstheme="minorHAnsi"/>
        </w:rPr>
        <w:t xml:space="preserve">2022 </w:t>
      </w:r>
      <w:r w:rsidR="00DA5A33">
        <w:rPr>
          <w:rFonts w:eastAsia="Times New Roman" w:cstheme="minorHAnsi"/>
        </w:rPr>
        <w:t>were approved</w:t>
      </w:r>
    </w:p>
    <w:p w:rsidR="00D74E2A" w:rsidRDefault="00D74E2A" w:rsidP="00182F88">
      <w:pPr>
        <w:spacing w:after="0" w:line="240" w:lineRule="auto"/>
        <w:rPr>
          <w:rFonts w:eastAsia="Times New Roman" w:cstheme="minorHAnsi"/>
        </w:rPr>
      </w:pPr>
    </w:p>
    <w:p w:rsidR="00182F88" w:rsidRDefault="00182F88" w:rsidP="00182F88">
      <w:pPr>
        <w:spacing w:after="0" w:line="240" w:lineRule="auto"/>
        <w:rPr>
          <w:rFonts w:eastAsia="Times New Roman" w:cstheme="minorHAnsi"/>
          <w:b/>
        </w:rPr>
      </w:pPr>
      <w:r>
        <w:rPr>
          <w:rFonts w:eastAsia="Times New Roman" w:cstheme="minorHAnsi"/>
          <w:b/>
        </w:rPr>
        <w:t xml:space="preserve">4. </w:t>
      </w:r>
      <w:r w:rsidRPr="00263E73">
        <w:rPr>
          <w:rFonts w:eastAsia="Times New Roman" w:cstheme="minorHAnsi"/>
          <w:b/>
        </w:rPr>
        <w:t>Planning</w:t>
      </w:r>
      <w:r w:rsidRPr="00263E73">
        <w:rPr>
          <w:rFonts w:eastAsia="Times New Roman" w:cstheme="minorHAnsi"/>
        </w:rPr>
        <w:t xml:space="preserve"> </w:t>
      </w:r>
      <w:r w:rsidRPr="00263E73">
        <w:rPr>
          <w:rFonts w:eastAsia="Times New Roman" w:cstheme="minorHAnsi"/>
          <w:b/>
        </w:rPr>
        <w:t xml:space="preserve">applications </w:t>
      </w:r>
      <w:r>
        <w:rPr>
          <w:rFonts w:eastAsia="Times New Roman" w:cstheme="minorHAnsi"/>
          <w:b/>
        </w:rPr>
        <w:t>responses:</w:t>
      </w:r>
      <w:r w:rsidR="00303098">
        <w:rPr>
          <w:rFonts w:eastAsia="Times New Roman" w:cstheme="minorHAnsi"/>
          <w:b/>
        </w:rPr>
        <w:t>-</w:t>
      </w:r>
    </w:p>
    <w:p w:rsidR="00E54014" w:rsidRPr="009C4FEB" w:rsidRDefault="00E54014" w:rsidP="00E54014">
      <w:pPr>
        <w:spacing w:after="0" w:line="240" w:lineRule="auto"/>
        <w:rPr>
          <w:rFonts w:eastAsia="Times New Roman" w:cstheme="minorHAnsi"/>
          <w:b/>
          <w:lang w:eastAsia="en-US"/>
        </w:rPr>
      </w:pPr>
      <w:r w:rsidRPr="009C4FEB">
        <w:rPr>
          <w:rFonts w:eastAsia="Times New Roman" w:cstheme="minorHAnsi"/>
          <w:b/>
          <w:lang w:eastAsia="en-US"/>
        </w:rPr>
        <w:t>22/P/01225 10 Beech Drive</w:t>
      </w:r>
    </w:p>
    <w:p w:rsidR="00E54014" w:rsidRPr="009C4FEB" w:rsidRDefault="00E54014" w:rsidP="00E54014">
      <w:pPr>
        <w:spacing w:after="0" w:line="240" w:lineRule="auto"/>
        <w:rPr>
          <w:rFonts w:eastAsia="Times New Roman" w:cstheme="minorHAnsi"/>
          <w:lang w:eastAsia="en-US"/>
        </w:rPr>
      </w:pPr>
      <w:r w:rsidRPr="009C4FEB">
        <w:rPr>
          <w:rFonts w:eastAsia="Times New Roman" w:cstheme="minorHAnsi"/>
          <w:lang w:eastAsia="en-US"/>
        </w:rPr>
        <w:t>Proposed single storey side/rear extension to existing extension with new roof over following partial demolition of existing garages</w:t>
      </w:r>
    </w:p>
    <w:p w:rsidR="00E54014" w:rsidRDefault="00E54014" w:rsidP="00E54014">
      <w:pPr>
        <w:pStyle w:val="NoSpacing"/>
        <w:rPr>
          <w:rStyle w:val="normaltextrun"/>
          <w:rFonts w:ascii="Calibri" w:hAnsi="Calibri" w:cs="Calibri"/>
        </w:rPr>
      </w:pPr>
      <w:r w:rsidRPr="009C4FEB">
        <w:rPr>
          <w:rStyle w:val="normaltextrun"/>
          <w:rFonts w:ascii="Calibri" w:hAnsi="Calibri" w:cs="Calibri"/>
          <w:u w:val="single"/>
        </w:rPr>
        <w:t>Agreed response</w:t>
      </w:r>
      <w:r>
        <w:rPr>
          <w:rStyle w:val="normaltextrun"/>
          <w:rFonts w:ascii="Calibri" w:hAnsi="Calibri" w:cs="Calibri"/>
        </w:rPr>
        <w:t xml:space="preserve">: - </w:t>
      </w:r>
      <w:r w:rsidR="008F489F">
        <w:rPr>
          <w:rStyle w:val="normaltextrun"/>
          <w:rFonts w:ascii="Calibri" w:hAnsi="Calibri" w:cs="Calibri"/>
        </w:rPr>
        <w:t>No Comment</w:t>
      </w:r>
    </w:p>
    <w:p w:rsidR="009C51E4" w:rsidRDefault="009C51E4" w:rsidP="00110D45">
      <w:pPr>
        <w:spacing w:after="0" w:line="240" w:lineRule="auto"/>
        <w:rPr>
          <w:rStyle w:val="normaltextrun"/>
          <w:rFonts w:ascii="Calibri" w:hAnsi="Calibri" w:cs="Calibri"/>
        </w:rPr>
      </w:pPr>
    </w:p>
    <w:p w:rsidR="00CD0E5D" w:rsidRPr="00CD0E5D" w:rsidRDefault="00CD0E5D" w:rsidP="00CD0E5D">
      <w:pPr>
        <w:spacing w:after="0" w:line="240" w:lineRule="auto"/>
        <w:rPr>
          <w:rFonts w:eastAsia="Times New Roman" w:cstheme="minorHAnsi"/>
          <w:b/>
          <w:lang w:eastAsia="en-US"/>
        </w:rPr>
      </w:pPr>
      <w:r w:rsidRPr="00CD0E5D">
        <w:rPr>
          <w:rFonts w:eastAsia="Times New Roman" w:cstheme="minorHAnsi"/>
          <w:b/>
          <w:lang w:eastAsia="en-US"/>
        </w:rPr>
        <w:t>22/P/00265 93 Potters Lane</w:t>
      </w:r>
    </w:p>
    <w:p w:rsidR="00CD0E5D" w:rsidRPr="00CD0E5D" w:rsidRDefault="00CD0E5D" w:rsidP="00CD0E5D">
      <w:pPr>
        <w:spacing w:after="0" w:line="240" w:lineRule="auto"/>
        <w:rPr>
          <w:rFonts w:eastAsia="Times New Roman" w:cstheme="minorHAnsi"/>
          <w:lang w:eastAsia="en-US"/>
        </w:rPr>
      </w:pPr>
      <w:r w:rsidRPr="00CD0E5D">
        <w:rPr>
          <w:rFonts w:eastAsia="Times New Roman" w:cstheme="minorHAnsi"/>
          <w:lang w:eastAsia="en-US"/>
        </w:rPr>
        <w:t>New front porch, single storey side and rear extension, roof alterations to include two front dormers, rear balcony and changes to fenestration following demolition of shed</w:t>
      </w:r>
    </w:p>
    <w:p w:rsidR="00CD0E5D" w:rsidRDefault="00CD0E5D" w:rsidP="00CD0E5D">
      <w:pPr>
        <w:pStyle w:val="NoSpacing"/>
        <w:rPr>
          <w:rStyle w:val="normaltextrun"/>
          <w:rFonts w:ascii="Calibri" w:hAnsi="Calibri" w:cs="Calibri"/>
        </w:rPr>
      </w:pPr>
      <w:r w:rsidRPr="009C4FEB">
        <w:rPr>
          <w:rStyle w:val="normaltextrun"/>
          <w:rFonts w:ascii="Calibri" w:hAnsi="Calibri" w:cs="Calibri"/>
          <w:u w:val="single"/>
        </w:rPr>
        <w:t>Agreed response</w:t>
      </w:r>
      <w:r>
        <w:rPr>
          <w:rStyle w:val="normaltextrun"/>
          <w:rFonts w:ascii="Calibri" w:hAnsi="Calibri" w:cs="Calibri"/>
        </w:rPr>
        <w:t xml:space="preserve">: - </w:t>
      </w:r>
      <w:r w:rsidR="008F489F">
        <w:rPr>
          <w:rStyle w:val="normaltextrun"/>
          <w:rFonts w:ascii="Calibri" w:hAnsi="Calibri" w:cs="Calibri"/>
        </w:rPr>
        <w:t>Over development and overbearing, leading to loss of daylight and removal of amenity and privacy to adjoining and neighbouring properties.</w:t>
      </w:r>
    </w:p>
    <w:p w:rsidR="00CD0E5D" w:rsidRPr="00CD0E5D" w:rsidRDefault="00CD0E5D" w:rsidP="00CD0E5D">
      <w:pPr>
        <w:spacing w:after="0" w:line="240" w:lineRule="auto"/>
        <w:rPr>
          <w:rFonts w:eastAsia="Times New Roman" w:cstheme="minorHAnsi"/>
          <w:lang w:eastAsia="en-US"/>
        </w:rPr>
      </w:pPr>
    </w:p>
    <w:p w:rsidR="00CD0E5D" w:rsidRPr="00CD0E5D" w:rsidRDefault="00CD0E5D" w:rsidP="00CD0E5D">
      <w:pPr>
        <w:spacing w:after="0" w:line="240" w:lineRule="auto"/>
        <w:rPr>
          <w:rFonts w:eastAsia="Times New Roman" w:cstheme="minorHAnsi"/>
          <w:b/>
          <w:lang w:eastAsia="en-US"/>
        </w:rPr>
      </w:pPr>
      <w:r w:rsidRPr="00CD0E5D">
        <w:rPr>
          <w:rFonts w:eastAsia="Times New Roman" w:cstheme="minorHAnsi"/>
          <w:b/>
          <w:lang w:eastAsia="en-US"/>
        </w:rPr>
        <w:t>22/P/01175 Land at Wisley Airfield, Hatch Lane, Ockham</w:t>
      </w:r>
    </w:p>
    <w:p w:rsidR="00CD0E5D" w:rsidRPr="00CD0E5D" w:rsidRDefault="00CD0E5D" w:rsidP="00CD0E5D">
      <w:pPr>
        <w:spacing w:after="0" w:line="240" w:lineRule="auto"/>
        <w:rPr>
          <w:rFonts w:eastAsia="Times New Roman" w:cstheme="minorHAnsi"/>
          <w:lang w:eastAsia="en-US"/>
        </w:rPr>
      </w:pPr>
      <w:r w:rsidRPr="00CD0E5D">
        <w:rPr>
          <w:rFonts w:eastAsia="Times New Roman" w:cstheme="minorHAnsi"/>
          <w:lang w:eastAsia="en-US"/>
        </w:rPr>
        <w:t>Planning permission for a Hybrid planning application for part of a new settlement and Suitable Alternative Natural Greenspace (SANG) (within LPSS Policy A35 Allocation) with new vehicular and pedestrian/cyclist accesses, comprising: a) Full Planning Application incorporating; i. a realigned section of the proposed Wisley Lane Diversion, to include a roundabout with a stub road as the primary access to serve the new settlement from Ockham Interchange; ii. a road junction access into the proposed employment area from the proposed Wisley Lane Diversion; iii. a new road junction as a secondary access to serve the new settlement from Old Lane; iv. SANG and associated infrastructure, including SANG car parks. v. Restricted access from Ockham Lane b) Outline Planning Application (all matters reserved) for the phased development of part of a residential-led, new settlement comprising up to 1,730 dwellings (Class C3 use), 8 gypsy and travellers pitches, up to 100 units of housing for older people (Class C2 use) ), a mixed-use commercial local centre with public square, community hub and employment area alongside other commercial mixed-use neighbourhood centres located throughout and an employment area, (Classes E, F2(b), B2/B8, and sui-generis uses subject to specific planning permissions), a secondary school, a primary school, (Class F1(a)), up to 2 nurseries,(Class E (f)), also incorporating green infrastructure (including parks, neighbourhood greens and sports pitches (Class F2(c) and associated pavilion (Classes E(b) and (d), F2(b)), SANG other infrastructure, (Class E(b)), part of Wisley Lane Diversion between Ockham Interchange roundabout and realigned section of Wisley Lane Diversion, a vehicular / cycle / pedestrian sustainable transport corridor (linking the proposed Wisley Lane Diversion roundabout to Old Lane) and associated infrastructure and earthworks at land at the former Wisley Airfield (with construction access from Ockham Interchange and Elm Corner).</w:t>
      </w:r>
    </w:p>
    <w:p w:rsidR="00CD0E5D" w:rsidRDefault="00CD0E5D" w:rsidP="00CD0E5D">
      <w:pPr>
        <w:pStyle w:val="NoSpacing"/>
        <w:rPr>
          <w:rStyle w:val="normaltextrun"/>
          <w:rFonts w:ascii="Calibri" w:hAnsi="Calibri" w:cs="Calibri"/>
        </w:rPr>
      </w:pPr>
      <w:r w:rsidRPr="009C4FEB">
        <w:rPr>
          <w:rStyle w:val="normaltextrun"/>
          <w:rFonts w:ascii="Calibri" w:hAnsi="Calibri" w:cs="Calibri"/>
          <w:u w:val="single"/>
        </w:rPr>
        <w:t>Agreed response</w:t>
      </w:r>
      <w:r>
        <w:rPr>
          <w:rStyle w:val="normaltextrun"/>
          <w:rFonts w:ascii="Calibri" w:hAnsi="Calibri" w:cs="Calibri"/>
        </w:rPr>
        <w:t>: - To be discussed at the next meeting</w:t>
      </w:r>
      <w:r w:rsidR="0080445A">
        <w:rPr>
          <w:rStyle w:val="normaltextrun"/>
          <w:rFonts w:ascii="Calibri" w:hAnsi="Calibri" w:cs="Calibri"/>
        </w:rPr>
        <w:t>. Cllr Oven will attend the joint Parish group meeting to discuss the application.</w:t>
      </w:r>
    </w:p>
    <w:p w:rsidR="009C4FEB" w:rsidRDefault="009C4FEB" w:rsidP="002E1616">
      <w:pPr>
        <w:spacing w:after="0" w:line="240" w:lineRule="auto"/>
        <w:rPr>
          <w:rFonts w:ascii="Calibri" w:eastAsiaTheme="minorHAnsi" w:hAnsi="Calibri" w:cs="Calibri"/>
          <w:b/>
          <w:lang w:eastAsia="en-US"/>
        </w:rPr>
      </w:pPr>
    </w:p>
    <w:p w:rsidR="00746A19" w:rsidRPr="008F489F" w:rsidRDefault="00856EB8" w:rsidP="002E1616">
      <w:pPr>
        <w:spacing w:after="0" w:line="240" w:lineRule="auto"/>
        <w:rPr>
          <w:rFonts w:ascii="Calibri" w:eastAsiaTheme="minorHAnsi" w:hAnsi="Calibri" w:cs="Calibri"/>
          <w:lang w:eastAsia="en-US"/>
        </w:rPr>
      </w:pPr>
      <w:r>
        <w:rPr>
          <w:rFonts w:ascii="Calibri" w:eastAsiaTheme="minorHAnsi" w:hAnsi="Calibri" w:cs="Calibri"/>
          <w:b/>
          <w:lang w:eastAsia="en-US"/>
        </w:rPr>
        <w:t>5</w:t>
      </w:r>
      <w:r w:rsidR="00746A19">
        <w:rPr>
          <w:rFonts w:ascii="Calibri" w:eastAsiaTheme="minorHAnsi" w:hAnsi="Calibri" w:cs="Calibri"/>
          <w:b/>
          <w:lang w:eastAsia="en-US"/>
        </w:rPr>
        <w:t>. Other applications</w:t>
      </w:r>
      <w:r w:rsidR="008F489F">
        <w:rPr>
          <w:rFonts w:ascii="Calibri" w:eastAsiaTheme="minorHAnsi" w:hAnsi="Calibri" w:cs="Calibri"/>
          <w:b/>
          <w:lang w:eastAsia="en-US"/>
        </w:rPr>
        <w:t xml:space="preserve"> </w:t>
      </w:r>
      <w:r w:rsidR="00B61BF9">
        <w:rPr>
          <w:rFonts w:ascii="Calibri" w:eastAsiaTheme="minorHAnsi" w:hAnsi="Calibri" w:cs="Calibri"/>
          <w:b/>
          <w:lang w:eastAsia="en-US"/>
        </w:rPr>
        <w:t>- None</w:t>
      </w:r>
      <w:r w:rsidR="008F489F">
        <w:rPr>
          <w:rFonts w:ascii="Calibri" w:eastAsiaTheme="minorHAnsi" w:hAnsi="Calibri" w:cs="Calibri"/>
          <w:lang w:eastAsia="en-US"/>
        </w:rPr>
        <w:t xml:space="preserve"> received.</w:t>
      </w:r>
    </w:p>
    <w:p w:rsidR="009C4FEB" w:rsidRDefault="009C4FEB" w:rsidP="0075730B">
      <w:pPr>
        <w:pStyle w:val="NoSpacing"/>
        <w:rPr>
          <w:rStyle w:val="normaltextrun"/>
          <w:rFonts w:ascii="Calibri" w:hAnsi="Calibri" w:cs="Calibri"/>
        </w:rPr>
      </w:pPr>
    </w:p>
    <w:p w:rsidR="0075730B" w:rsidRDefault="005E0EFD" w:rsidP="0075730B">
      <w:pPr>
        <w:pStyle w:val="NoSpacing"/>
        <w:rPr>
          <w:rStyle w:val="eop"/>
          <w:rFonts w:ascii="Calibri" w:hAnsi="Calibri" w:cs="Calibri"/>
          <w:b/>
        </w:rPr>
      </w:pPr>
      <w:r w:rsidRPr="005E0EFD">
        <w:rPr>
          <w:rStyle w:val="normaltextrun"/>
          <w:rFonts w:ascii="Calibri" w:hAnsi="Calibri" w:cs="Calibri"/>
          <w:b/>
        </w:rPr>
        <w:t>6</w:t>
      </w:r>
      <w:r w:rsidR="0075730B" w:rsidRPr="4F9A49B1">
        <w:rPr>
          <w:rStyle w:val="normaltextrun"/>
          <w:rFonts w:ascii="Calibri" w:hAnsi="Calibri" w:cs="Calibri"/>
        </w:rPr>
        <w:t xml:space="preserve">.  </w:t>
      </w:r>
      <w:r w:rsidR="0075730B" w:rsidRPr="000545CD">
        <w:rPr>
          <w:rStyle w:val="normaltextrun"/>
          <w:rFonts w:ascii="Calibri" w:hAnsi="Calibri" w:cs="Calibri"/>
          <w:b/>
        </w:rPr>
        <w:t>Update on previous applications</w:t>
      </w:r>
      <w:r w:rsidR="0075730B" w:rsidRPr="000545CD">
        <w:rPr>
          <w:rStyle w:val="eop"/>
          <w:rFonts w:ascii="Calibri" w:hAnsi="Calibri" w:cs="Calibri"/>
          <w:b/>
        </w:rPr>
        <w:t> and enforcements</w:t>
      </w:r>
    </w:p>
    <w:p w:rsidR="00CD0E5D" w:rsidRDefault="00CD0E5D" w:rsidP="00CD0E5D">
      <w:pPr>
        <w:spacing w:after="0" w:line="240" w:lineRule="auto"/>
        <w:rPr>
          <w:rFonts w:eastAsiaTheme="minorHAnsi"/>
          <w:lang w:eastAsia="en-US"/>
        </w:rPr>
      </w:pPr>
      <w:r w:rsidRPr="00CD0E5D">
        <w:rPr>
          <w:rFonts w:eastAsiaTheme="minorHAnsi"/>
          <w:lang w:eastAsia="en-US"/>
        </w:rPr>
        <w:t>22/P/01008 Land adjacent to Pembroke House, 54 Potters Lane-variation of condition 2 of 19/P/02237   APPROVED</w:t>
      </w:r>
    </w:p>
    <w:p w:rsidR="0080445A" w:rsidRDefault="0080445A" w:rsidP="00CD0E5D">
      <w:pPr>
        <w:spacing w:after="0" w:line="240" w:lineRule="auto"/>
        <w:rPr>
          <w:rFonts w:eastAsiaTheme="minorHAnsi"/>
          <w:lang w:eastAsia="en-US"/>
        </w:rPr>
      </w:pPr>
      <w:r>
        <w:rPr>
          <w:rFonts w:eastAsiaTheme="minorHAnsi"/>
          <w:lang w:eastAsia="en-US"/>
        </w:rPr>
        <w:t xml:space="preserve">EN/22/00058 – 54 Potters </w:t>
      </w:r>
      <w:r w:rsidR="00B61BF9">
        <w:rPr>
          <w:rFonts w:eastAsiaTheme="minorHAnsi"/>
          <w:lang w:eastAsia="en-US"/>
        </w:rPr>
        <w:t>Lane – Alleged</w:t>
      </w:r>
      <w:r>
        <w:rPr>
          <w:rFonts w:eastAsiaTheme="minorHAnsi"/>
          <w:lang w:eastAsia="en-US"/>
        </w:rPr>
        <w:t xml:space="preserve"> Unauthorised removal of trees. No breach of planning has been established.</w:t>
      </w:r>
    </w:p>
    <w:p w:rsidR="00450D2C" w:rsidRDefault="00450D2C" w:rsidP="00CD0E5D">
      <w:pPr>
        <w:spacing w:after="0" w:line="240" w:lineRule="auto"/>
        <w:rPr>
          <w:rFonts w:eastAsiaTheme="minorHAnsi"/>
          <w:lang w:eastAsia="en-US"/>
        </w:rPr>
      </w:pPr>
    </w:p>
    <w:p w:rsidR="00450D2C" w:rsidRDefault="00450D2C" w:rsidP="00CD0E5D">
      <w:pPr>
        <w:spacing w:after="0" w:line="240" w:lineRule="auto"/>
        <w:rPr>
          <w:rFonts w:eastAsiaTheme="minorHAnsi"/>
          <w:lang w:eastAsia="en-US"/>
        </w:rPr>
      </w:pPr>
      <w:bookmarkStart w:id="0" w:name="_GoBack"/>
      <w:bookmarkEnd w:id="0"/>
    </w:p>
    <w:p w:rsidR="00450D2C" w:rsidRDefault="00450D2C" w:rsidP="00CD0E5D">
      <w:pPr>
        <w:spacing w:after="0" w:line="240" w:lineRule="auto"/>
        <w:rPr>
          <w:rFonts w:eastAsiaTheme="minorHAnsi"/>
          <w:lang w:eastAsia="en-US"/>
        </w:rPr>
      </w:pPr>
    </w:p>
    <w:p w:rsidR="00450D2C" w:rsidRDefault="00450D2C" w:rsidP="00CD0E5D">
      <w:pPr>
        <w:spacing w:after="0" w:line="240" w:lineRule="auto"/>
        <w:rPr>
          <w:rFonts w:eastAsiaTheme="minorHAnsi"/>
          <w:lang w:eastAsia="en-US"/>
        </w:rPr>
      </w:pPr>
    </w:p>
    <w:p w:rsidR="007D20A5" w:rsidRDefault="0080445A" w:rsidP="00CD0E5D">
      <w:pPr>
        <w:spacing w:after="0" w:line="240" w:lineRule="auto"/>
        <w:rPr>
          <w:rFonts w:eastAsiaTheme="minorHAnsi"/>
          <w:lang w:eastAsia="en-US"/>
        </w:rPr>
      </w:pPr>
      <w:r>
        <w:rPr>
          <w:rFonts w:eastAsiaTheme="minorHAnsi"/>
          <w:lang w:eastAsia="en-US"/>
        </w:rPr>
        <w:t xml:space="preserve">EN/22/00255 – Street Record, Sanger Drive. </w:t>
      </w:r>
      <w:r w:rsidR="007D20A5">
        <w:rPr>
          <w:rFonts w:eastAsiaTheme="minorHAnsi"/>
          <w:lang w:eastAsia="en-US"/>
        </w:rPr>
        <w:t>Unauthorised works to trees, subject to a TPO. The works have been carried out, but will not have a detrimental effect on the trees. Therefore it is not in the public interest to prosecute, the case has been closed.</w:t>
      </w:r>
    </w:p>
    <w:p w:rsidR="0080445A" w:rsidRDefault="007D20A5" w:rsidP="00CD0E5D">
      <w:pPr>
        <w:spacing w:after="0" w:line="240" w:lineRule="auto"/>
        <w:rPr>
          <w:rFonts w:eastAsiaTheme="minorHAnsi"/>
          <w:lang w:eastAsia="en-US"/>
        </w:rPr>
      </w:pPr>
      <w:r>
        <w:rPr>
          <w:rFonts w:eastAsiaTheme="minorHAnsi"/>
          <w:lang w:eastAsia="en-US"/>
        </w:rPr>
        <w:t xml:space="preserve">EN/22/00277 – 54 Potters’ Lane – Alleged unauthorised brick pillar to front of plot 1 following refusal 20/D/00173/3 </w:t>
      </w:r>
    </w:p>
    <w:p w:rsidR="007D20A5" w:rsidRDefault="007D20A5" w:rsidP="00CD0E5D">
      <w:pPr>
        <w:spacing w:after="0" w:line="240" w:lineRule="auto"/>
        <w:rPr>
          <w:rFonts w:eastAsiaTheme="minorHAnsi"/>
          <w:lang w:eastAsia="en-US"/>
        </w:rPr>
      </w:pPr>
      <w:r>
        <w:rPr>
          <w:rFonts w:eastAsiaTheme="minorHAnsi"/>
          <w:lang w:eastAsia="en-US"/>
        </w:rPr>
        <w:t xml:space="preserve">22/P/01008 </w:t>
      </w:r>
      <w:r w:rsidR="00BA2CBF">
        <w:rPr>
          <w:rFonts w:eastAsiaTheme="minorHAnsi"/>
          <w:lang w:eastAsia="en-US"/>
        </w:rPr>
        <w:t>has now been submitted to regularise the matter. No further action to be taken.</w:t>
      </w:r>
    </w:p>
    <w:p w:rsidR="00BA2CBF" w:rsidRDefault="00BA2CBF" w:rsidP="00CD0E5D">
      <w:pPr>
        <w:spacing w:after="0" w:line="240" w:lineRule="auto"/>
        <w:rPr>
          <w:rFonts w:eastAsiaTheme="minorHAnsi"/>
          <w:lang w:eastAsia="en-US"/>
        </w:rPr>
      </w:pPr>
    </w:p>
    <w:p w:rsidR="0080445A" w:rsidRPr="00CD0E5D" w:rsidRDefault="00BA2CBF" w:rsidP="00CD0E5D">
      <w:pPr>
        <w:spacing w:after="0" w:line="240" w:lineRule="auto"/>
        <w:rPr>
          <w:rFonts w:eastAsiaTheme="minorHAnsi"/>
          <w:lang w:eastAsia="en-US"/>
        </w:rPr>
      </w:pPr>
      <w:r>
        <w:rPr>
          <w:rFonts w:eastAsiaTheme="minorHAnsi"/>
          <w:lang w:eastAsia="en-US"/>
        </w:rPr>
        <w:t>EN</w:t>
      </w:r>
      <w:r w:rsidR="009304EC">
        <w:rPr>
          <w:rFonts w:eastAsiaTheme="minorHAnsi"/>
          <w:lang w:eastAsia="en-US"/>
        </w:rPr>
        <w:t xml:space="preserve">/18/00073, EN/19/00120 and EN/19/00393 – Clerk on behalf of the Planning Committee will submit an email to GBC as these applications have been ongoing for </w:t>
      </w:r>
      <w:r w:rsidR="008750AD">
        <w:rPr>
          <w:rFonts w:eastAsiaTheme="minorHAnsi"/>
          <w:lang w:eastAsia="en-US"/>
        </w:rPr>
        <w:t>3</w:t>
      </w:r>
      <w:r w:rsidR="009304EC">
        <w:rPr>
          <w:rFonts w:eastAsiaTheme="minorHAnsi"/>
          <w:lang w:eastAsia="en-US"/>
        </w:rPr>
        <w:t>-</w:t>
      </w:r>
      <w:r w:rsidR="008750AD">
        <w:rPr>
          <w:rFonts w:eastAsiaTheme="minorHAnsi"/>
          <w:lang w:eastAsia="en-US"/>
        </w:rPr>
        <w:t>4</w:t>
      </w:r>
      <w:r w:rsidR="009304EC">
        <w:rPr>
          <w:rFonts w:eastAsiaTheme="minorHAnsi"/>
          <w:lang w:eastAsia="en-US"/>
        </w:rPr>
        <w:t xml:space="preserve"> years without resolution.</w:t>
      </w:r>
    </w:p>
    <w:p w:rsidR="00110D45" w:rsidRPr="00E93784" w:rsidRDefault="00110D45" w:rsidP="0075730B">
      <w:pPr>
        <w:pStyle w:val="NoSpacing"/>
        <w:rPr>
          <w:rFonts w:eastAsia="Times New Roman" w:cstheme="minorHAnsi"/>
        </w:rPr>
      </w:pPr>
    </w:p>
    <w:p w:rsidR="0075730B" w:rsidRDefault="005E0EFD" w:rsidP="0075730B">
      <w:pPr>
        <w:pStyle w:val="NoSpacing"/>
        <w:rPr>
          <w:rFonts w:eastAsia="Times New Roman" w:cstheme="minorHAnsi"/>
          <w:b/>
        </w:rPr>
      </w:pPr>
      <w:r>
        <w:rPr>
          <w:rFonts w:eastAsia="Times New Roman" w:cstheme="minorHAnsi"/>
          <w:b/>
        </w:rPr>
        <w:t>7</w:t>
      </w:r>
      <w:r w:rsidR="0075730B">
        <w:rPr>
          <w:rFonts w:eastAsia="Times New Roman" w:cstheme="minorHAnsi"/>
          <w:b/>
        </w:rPr>
        <w:t xml:space="preserve">. </w:t>
      </w:r>
      <w:r w:rsidR="0075730B" w:rsidRPr="007A5630">
        <w:rPr>
          <w:rFonts w:eastAsia="Times New Roman" w:cstheme="minorHAnsi"/>
          <w:b/>
        </w:rPr>
        <w:t>Date of the</w:t>
      </w:r>
      <w:r w:rsidR="0075730B" w:rsidRPr="00263E73">
        <w:rPr>
          <w:rFonts w:eastAsia="Times New Roman" w:cstheme="minorHAnsi"/>
          <w:b/>
        </w:rPr>
        <w:t xml:space="preserve"> next Planning </w:t>
      </w:r>
      <w:r w:rsidR="001753C4">
        <w:rPr>
          <w:rFonts w:eastAsia="Times New Roman" w:cstheme="minorHAnsi"/>
          <w:b/>
        </w:rPr>
        <w:t xml:space="preserve">&amp;Environment </w:t>
      </w:r>
      <w:r w:rsidR="0075730B" w:rsidRPr="00263E73">
        <w:rPr>
          <w:rFonts w:eastAsia="Times New Roman" w:cstheme="minorHAnsi"/>
          <w:b/>
        </w:rPr>
        <w:t>Committee</w:t>
      </w:r>
    </w:p>
    <w:p w:rsidR="0075730B" w:rsidRDefault="0075730B" w:rsidP="0075730B">
      <w:pPr>
        <w:spacing w:after="0" w:line="240" w:lineRule="auto"/>
        <w:rPr>
          <w:rFonts w:eastAsia="Times New Roman" w:cstheme="minorHAnsi"/>
        </w:rPr>
      </w:pPr>
      <w:r w:rsidRPr="007A50CB">
        <w:rPr>
          <w:rFonts w:eastAsia="Times New Roman" w:cstheme="minorHAnsi"/>
        </w:rPr>
        <w:t>T</w:t>
      </w:r>
      <w:r w:rsidRPr="00263E73">
        <w:rPr>
          <w:rFonts w:eastAsia="Times New Roman" w:cstheme="minorHAnsi"/>
        </w:rPr>
        <w:t xml:space="preserve">he next Planning </w:t>
      </w:r>
      <w:r w:rsidR="001753C4">
        <w:rPr>
          <w:rFonts w:eastAsia="Times New Roman" w:cstheme="minorHAnsi"/>
        </w:rPr>
        <w:t xml:space="preserve">&amp; Environment </w:t>
      </w:r>
      <w:r w:rsidRPr="00263E73">
        <w:rPr>
          <w:rFonts w:eastAsia="Times New Roman" w:cstheme="minorHAnsi"/>
        </w:rPr>
        <w:t xml:space="preserve">Committee meeting </w:t>
      </w:r>
      <w:r>
        <w:rPr>
          <w:rFonts w:eastAsia="Times New Roman" w:cstheme="minorHAnsi"/>
        </w:rPr>
        <w:t xml:space="preserve">will </w:t>
      </w:r>
      <w:r w:rsidRPr="00263E73">
        <w:rPr>
          <w:rFonts w:eastAsia="Times New Roman" w:cstheme="minorHAnsi"/>
        </w:rPr>
        <w:t xml:space="preserve">be on </w:t>
      </w:r>
      <w:r w:rsidR="00EF2AA9">
        <w:rPr>
          <w:rFonts w:eastAsia="Times New Roman" w:cstheme="minorHAnsi"/>
        </w:rPr>
        <w:t>Monday</w:t>
      </w:r>
      <w:r w:rsidR="00EB105F">
        <w:rPr>
          <w:rFonts w:eastAsia="Times New Roman" w:cstheme="minorHAnsi"/>
        </w:rPr>
        <w:t xml:space="preserve"> </w:t>
      </w:r>
      <w:r w:rsidR="00E54014">
        <w:rPr>
          <w:rFonts w:eastAsia="Times New Roman" w:cstheme="minorHAnsi"/>
        </w:rPr>
        <w:t>19</w:t>
      </w:r>
      <w:r w:rsidR="009E7B45" w:rsidRPr="009E7B45">
        <w:rPr>
          <w:rFonts w:eastAsia="Times New Roman" w:cstheme="minorHAnsi"/>
          <w:vertAlign w:val="superscript"/>
        </w:rPr>
        <w:t>th</w:t>
      </w:r>
      <w:r w:rsidR="009E7B45">
        <w:rPr>
          <w:rFonts w:eastAsia="Times New Roman" w:cstheme="minorHAnsi"/>
        </w:rPr>
        <w:t xml:space="preserve"> </w:t>
      </w:r>
      <w:r w:rsidR="005E0EFD">
        <w:rPr>
          <w:rFonts w:eastAsia="Times New Roman" w:cstheme="minorHAnsi"/>
        </w:rPr>
        <w:t xml:space="preserve">September </w:t>
      </w:r>
      <w:r>
        <w:rPr>
          <w:rFonts w:eastAsia="Times New Roman" w:cstheme="minorHAnsi"/>
        </w:rPr>
        <w:t>202</w:t>
      </w:r>
      <w:r w:rsidR="006B1447">
        <w:rPr>
          <w:rFonts w:eastAsia="Times New Roman" w:cstheme="minorHAnsi"/>
        </w:rPr>
        <w:t>2</w:t>
      </w:r>
      <w:r>
        <w:rPr>
          <w:rFonts w:eastAsia="Times New Roman" w:cstheme="minorHAnsi"/>
        </w:rPr>
        <w:t xml:space="preserve"> at 7.</w:t>
      </w:r>
      <w:r w:rsidR="00060693">
        <w:rPr>
          <w:rFonts w:eastAsia="Times New Roman" w:cstheme="minorHAnsi"/>
        </w:rPr>
        <w:t>15</w:t>
      </w:r>
      <w:r>
        <w:rPr>
          <w:rFonts w:eastAsia="Times New Roman" w:cstheme="minorHAnsi"/>
        </w:rPr>
        <w:t xml:space="preserve">pm </w:t>
      </w:r>
    </w:p>
    <w:p w:rsidR="005E0EFD" w:rsidRDefault="005E0EFD" w:rsidP="002943CB">
      <w:pPr>
        <w:spacing w:after="0" w:line="240" w:lineRule="auto"/>
        <w:rPr>
          <w:rFonts w:eastAsia="Times New Roman" w:cstheme="minorHAnsi"/>
        </w:rPr>
      </w:pPr>
    </w:p>
    <w:p w:rsidR="002943CB" w:rsidRDefault="002943CB" w:rsidP="002943CB">
      <w:pPr>
        <w:spacing w:after="0" w:line="240" w:lineRule="auto"/>
        <w:rPr>
          <w:rFonts w:eastAsia="Times New Roman" w:cstheme="minorHAnsi"/>
        </w:rPr>
      </w:pPr>
      <w:r w:rsidRPr="00263E73">
        <w:rPr>
          <w:rFonts w:eastAsia="Times New Roman" w:cstheme="minorHAnsi"/>
        </w:rPr>
        <w:t>The meeting clos</w:t>
      </w:r>
      <w:r>
        <w:rPr>
          <w:rFonts w:eastAsia="Times New Roman" w:cstheme="minorHAnsi"/>
        </w:rPr>
        <w:t xml:space="preserve">ed at </w:t>
      </w:r>
      <w:r w:rsidR="005E0EFD">
        <w:rPr>
          <w:rFonts w:eastAsia="Times New Roman" w:cstheme="minorHAnsi"/>
        </w:rPr>
        <w:t>7.</w:t>
      </w:r>
      <w:r w:rsidR="0080445A">
        <w:rPr>
          <w:rFonts w:eastAsia="Times New Roman" w:cstheme="minorHAnsi"/>
        </w:rPr>
        <w:t>34</w:t>
      </w:r>
      <w:r>
        <w:rPr>
          <w:rFonts w:eastAsia="Times New Roman" w:cstheme="minorHAnsi"/>
        </w:rPr>
        <w:t>pm</w:t>
      </w:r>
    </w:p>
    <w:p w:rsidR="00B23F76" w:rsidRPr="004E2F34" w:rsidRDefault="00B23F76" w:rsidP="004E2F34">
      <w:pPr>
        <w:spacing w:after="0" w:line="240" w:lineRule="auto"/>
        <w:rPr>
          <w:rStyle w:val="normaltextrun"/>
          <w:sz w:val="20"/>
          <w:szCs w:val="20"/>
        </w:rPr>
      </w:pPr>
    </w:p>
    <w:p w:rsidR="002943CB" w:rsidRDefault="002943CB" w:rsidP="000C1DB1">
      <w:pPr>
        <w:pStyle w:val="NoSpacing"/>
        <w:jc w:val="center"/>
        <w:rPr>
          <w:rFonts w:eastAsia="Times New Roman" w:cstheme="minorHAnsi"/>
          <w:color w:val="0000FF"/>
          <w:sz w:val="20"/>
          <w:szCs w:val="20"/>
          <w:u w:val="single"/>
        </w:rPr>
      </w:pPr>
    </w:p>
    <w:p w:rsidR="002943CB" w:rsidRDefault="002943CB" w:rsidP="002943CB">
      <w:pPr>
        <w:pStyle w:val="NoSpacing"/>
        <w:jc w:val="center"/>
        <w:rPr>
          <w:b/>
          <w:sz w:val="36"/>
          <w:szCs w:val="36"/>
          <w:u w:val="single"/>
        </w:rPr>
      </w:pPr>
    </w:p>
    <w:p w:rsidR="002943CB" w:rsidRDefault="002943CB" w:rsidP="002943CB">
      <w:pPr>
        <w:pStyle w:val="NoSpacing"/>
        <w:jc w:val="center"/>
        <w:rPr>
          <w:b/>
          <w:sz w:val="36"/>
          <w:szCs w:val="36"/>
          <w:u w:val="single"/>
        </w:rPr>
      </w:pPr>
    </w:p>
    <w:p w:rsidR="002943CB" w:rsidRDefault="002943CB" w:rsidP="002943CB">
      <w:pPr>
        <w:pStyle w:val="NoSpacing"/>
        <w:jc w:val="center"/>
        <w:rPr>
          <w:rFonts w:eastAsia="Times New Roman" w:cstheme="minorHAnsi"/>
          <w:sz w:val="20"/>
          <w:szCs w:val="20"/>
        </w:rPr>
      </w:pPr>
      <w:r>
        <w:rPr>
          <w:sz w:val="20"/>
          <w:szCs w:val="20"/>
        </w:rPr>
        <w:t>S</w:t>
      </w:r>
      <w:r w:rsidRPr="00D81D3A">
        <w:rPr>
          <w:sz w:val="20"/>
          <w:szCs w:val="20"/>
        </w:rPr>
        <w:t>end Parish Office 28 Send Road Send Woking Surrey GU23 7ET</w:t>
      </w:r>
    </w:p>
    <w:p w:rsidR="002943CB" w:rsidRDefault="002943CB" w:rsidP="002943CB">
      <w:pPr>
        <w:pStyle w:val="NoSpacing"/>
        <w:jc w:val="center"/>
        <w:rPr>
          <w:rFonts w:eastAsia="Times New Roman" w:cstheme="minorHAnsi"/>
          <w:color w:val="0000FF"/>
          <w:sz w:val="20"/>
          <w:szCs w:val="20"/>
          <w:u w:val="single"/>
        </w:rPr>
      </w:pPr>
      <w:r>
        <w:rPr>
          <w:rFonts w:eastAsia="Times New Roman" w:cstheme="minorHAnsi"/>
          <w:sz w:val="20"/>
          <w:szCs w:val="20"/>
        </w:rPr>
        <w:t>0</w:t>
      </w:r>
      <w:r w:rsidRPr="00D81D3A">
        <w:rPr>
          <w:rFonts w:eastAsia="Times New Roman" w:cstheme="minorHAnsi"/>
          <w:sz w:val="20"/>
          <w:szCs w:val="20"/>
        </w:rPr>
        <w:t xml:space="preserve">1483 479312 </w:t>
      </w:r>
      <w:hyperlink r:id="rId10" w:history="1">
        <w:r w:rsidRPr="00D81D3A">
          <w:rPr>
            <w:rFonts w:eastAsia="Times New Roman" w:cstheme="minorHAnsi"/>
            <w:color w:val="0000FF"/>
            <w:sz w:val="20"/>
            <w:szCs w:val="20"/>
            <w:u w:val="single"/>
          </w:rPr>
          <w:t>clerk@sendparishcouncil.gov.uk</w:t>
        </w:r>
      </w:hyperlink>
    </w:p>
    <w:p w:rsidR="002943CB" w:rsidRPr="002943CB" w:rsidRDefault="002943CB" w:rsidP="002943CB">
      <w:pPr>
        <w:pStyle w:val="NoSpacing"/>
        <w:jc w:val="center"/>
        <w:rPr>
          <w:b/>
          <w:sz w:val="36"/>
          <w:szCs w:val="36"/>
          <w:u w:val="single"/>
        </w:rPr>
      </w:pPr>
    </w:p>
    <w:sectPr w:rsidR="002943CB" w:rsidRPr="002943CB" w:rsidSect="000C1DB1">
      <w:footerReference w:type="default" r:id="rId11"/>
      <w:pgSz w:w="11906" w:h="16838"/>
      <w:pgMar w:top="57" w:right="454" w:bottom="57"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F07" w:rsidRDefault="00153F07" w:rsidP="00AC4F8F">
      <w:pPr>
        <w:spacing w:after="0" w:line="240" w:lineRule="auto"/>
      </w:pPr>
      <w:r>
        <w:separator/>
      </w:r>
    </w:p>
  </w:endnote>
  <w:endnote w:type="continuationSeparator" w:id="0">
    <w:p w:rsidR="00153F07" w:rsidRDefault="00153F07" w:rsidP="00AC4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CC" w:rsidRDefault="00BA1183">
    <w:pPr>
      <w:pStyle w:val="Footer"/>
    </w:pPr>
    <w:r>
      <w:t>Planning &amp;</w:t>
    </w:r>
    <w:r w:rsidR="00C424A1">
      <w:t xml:space="preserve"> Environment Committee Minutes </w:t>
    </w:r>
    <w:r w:rsidR="00CD0E5D">
      <w:t>0</w:t>
    </w:r>
    <w:r w:rsidR="005E0EFD">
      <w:t>5</w:t>
    </w:r>
    <w:r>
      <w:t>.0</w:t>
    </w:r>
    <w:r w:rsidR="00CD0E5D">
      <w:t>9</w:t>
    </w:r>
    <w: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F07" w:rsidRDefault="00153F07" w:rsidP="00AC4F8F">
      <w:pPr>
        <w:spacing w:after="0" w:line="240" w:lineRule="auto"/>
      </w:pPr>
      <w:r>
        <w:separator/>
      </w:r>
    </w:p>
  </w:footnote>
  <w:footnote w:type="continuationSeparator" w:id="0">
    <w:p w:rsidR="00153F07" w:rsidRDefault="00153F07" w:rsidP="00AC4F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11EFA"/>
    <w:multiLevelType w:val="hybridMultilevel"/>
    <w:tmpl w:val="D0DC0E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88F0B40"/>
    <w:multiLevelType w:val="hybridMultilevel"/>
    <w:tmpl w:val="D79E84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59343D"/>
    <w:multiLevelType w:val="multilevel"/>
    <w:tmpl w:val="92D6B55C"/>
    <w:lvl w:ilvl="0">
      <w:start w:val="2"/>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nsid w:val="0B7C5791"/>
    <w:multiLevelType w:val="multilevel"/>
    <w:tmpl w:val="3A1C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781076"/>
    <w:multiLevelType w:val="hybridMultilevel"/>
    <w:tmpl w:val="C68A51C4"/>
    <w:lvl w:ilvl="0" w:tplc="7D628550">
      <w:start w:val="1"/>
      <w:numFmt w:val="upp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5B7A5E"/>
    <w:multiLevelType w:val="multilevel"/>
    <w:tmpl w:val="8B0E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3052A7"/>
    <w:multiLevelType w:val="hybridMultilevel"/>
    <w:tmpl w:val="41222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2F6B99"/>
    <w:multiLevelType w:val="hybridMultilevel"/>
    <w:tmpl w:val="CAE68A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0A145C"/>
    <w:multiLevelType w:val="hybridMultilevel"/>
    <w:tmpl w:val="7D54A2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B1D60A1"/>
    <w:multiLevelType w:val="multilevel"/>
    <w:tmpl w:val="8FF09220"/>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0">
    <w:nsid w:val="20994803"/>
    <w:multiLevelType w:val="hybridMultilevel"/>
    <w:tmpl w:val="5B30C43A"/>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0A81567"/>
    <w:multiLevelType w:val="hybridMultilevel"/>
    <w:tmpl w:val="76A291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0E523B2"/>
    <w:multiLevelType w:val="hybridMultilevel"/>
    <w:tmpl w:val="1878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870B03"/>
    <w:multiLevelType w:val="hybridMultilevel"/>
    <w:tmpl w:val="601CA156"/>
    <w:lvl w:ilvl="0" w:tplc="404CED9E">
      <w:start w:val="3"/>
      <w:numFmt w:val="bullet"/>
      <w:lvlText w:val=""/>
      <w:lvlJc w:val="left"/>
      <w:pPr>
        <w:ind w:left="720" w:hanging="360"/>
      </w:pPr>
      <w:rPr>
        <w:rFonts w:ascii="Symbol" w:eastAsiaTheme="minorEastAsia" w:hAnsi="Symbol"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5E2DDA"/>
    <w:multiLevelType w:val="hybridMultilevel"/>
    <w:tmpl w:val="7F50AD4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nsid w:val="27564D5F"/>
    <w:multiLevelType w:val="multilevel"/>
    <w:tmpl w:val="DF0C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553E10"/>
    <w:multiLevelType w:val="hybridMultilevel"/>
    <w:tmpl w:val="3E98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3868AB"/>
    <w:multiLevelType w:val="hybridMultilevel"/>
    <w:tmpl w:val="DCCAC68E"/>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F6F7F58"/>
    <w:multiLevelType w:val="multilevel"/>
    <w:tmpl w:val="7114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1D682B"/>
    <w:multiLevelType w:val="hybridMultilevel"/>
    <w:tmpl w:val="0128A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E7B3F77"/>
    <w:multiLevelType w:val="hybridMultilevel"/>
    <w:tmpl w:val="37481A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F920EF8"/>
    <w:multiLevelType w:val="hybridMultilevel"/>
    <w:tmpl w:val="698C86C2"/>
    <w:lvl w:ilvl="0" w:tplc="537E8B96">
      <w:start w:val="1"/>
      <w:numFmt w:val="upp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2ED37E1"/>
    <w:multiLevelType w:val="hybridMultilevel"/>
    <w:tmpl w:val="7EB8C0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458A7E87"/>
    <w:multiLevelType w:val="hybridMultilevel"/>
    <w:tmpl w:val="B6C4F9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484015A6"/>
    <w:multiLevelType w:val="hybridMultilevel"/>
    <w:tmpl w:val="CB449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9895C10"/>
    <w:multiLevelType w:val="hybridMultilevel"/>
    <w:tmpl w:val="BCA48FC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nsid w:val="49CD7DCF"/>
    <w:multiLevelType w:val="hybridMultilevel"/>
    <w:tmpl w:val="4B6E527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8">
    <w:nsid w:val="4A347B18"/>
    <w:multiLevelType w:val="hybridMultilevel"/>
    <w:tmpl w:val="2B7E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F472224"/>
    <w:multiLevelType w:val="multilevel"/>
    <w:tmpl w:val="CA86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737DD"/>
    <w:multiLevelType w:val="hybridMultilevel"/>
    <w:tmpl w:val="B3B81C3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31">
    <w:nsid w:val="57F51AF8"/>
    <w:multiLevelType w:val="hybridMultilevel"/>
    <w:tmpl w:val="9B8CB4C0"/>
    <w:lvl w:ilvl="0" w:tplc="23E0AB0C">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F9D544B"/>
    <w:multiLevelType w:val="multilevel"/>
    <w:tmpl w:val="30CA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2A4B64"/>
    <w:multiLevelType w:val="hybridMultilevel"/>
    <w:tmpl w:val="7402F3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78B12A7"/>
    <w:multiLevelType w:val="multilevel"/>
    <w:tmpl w:val="796E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FB0F5F"/>
    <w:multiLevelType w:val="hybridMultilevel"/>
    <w:tmpl w:val="6144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0A1EC6"/>
    <w:multiLevelType w:val="hybridMultilevel"/>
    <w:tmpl w:val="B16A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A597BBA"/>
    <w:multiLevelType w:val="hybridMultilevel"/>
    <w:tmpl w:val="5E4AB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18"/>
  </w:num>
  <w:num w:numId="3">
    <w:abstractNumId w:val="9"/>
  </w:num>
  <w:num w:numId="4">
    <w:abstractNumId w:val="5"/>
  </w:num>
  <w:num w:numId="5">
    <w:abstractNumId w:val="15"/>
  </w:num>
  <w:num w:numId="6">
    <w:abstractNumId w:val="2"/>
  </w:num>
  <w:num w:numId="7">
    <w:abstractNumId w:val="3"/>
  </w:num>
  <w:num w:numId="8">
    <w:abstractNumId w:val="34"/>
  </w:num>
  <w:num w:numId="9">
    <w:abstractNumId w:val="29"/>
  </w:num>
  <w:num w:numId="10">
    <w:abstractNumId w:val="19"/>
  </w:num>
  <w:num w:numId="11">
    <w:abstractNumId w:val="12"/>
  </w:num>
  <w:num w:numId="12">
    <w:abstractNumId w:val="14"/>
  </w:num>
  <w:num w:numId="13">
    <w:abstractNumId w:val="35"/>
  </w:num>
  <w:num w:numId="14">
    <w:abstractNumId w:val="27"/>
  </w:num>
  <w:num w:numId="15">
    <w:abstractNumId w:val="28"/>
  </w:num>
  <w:num w:numId="16">
    <w:abstractNumId w:val="24"/>
  </w:num>
  <w:num w:numId="17">
    <w:abstractNumId w:val="0"/>
  </w:num>
  <w:num w:numId="18">
    <w:abstractNumId w:val="1"/>
  </w:num>
  <w:num w:numId="19">
    <w:abstractNumId w:val="16"/>
  </w:num>
  <w:num w:numId="20">
    <w:abstractNumId w:val="13"/>
  </w:num>
  <w:num w:numId="21">
    <w:abstractNumId w:val="4"/>
  </w:num>
  <w:num w:numId="22">
    <w:abstractNumId w:val="22"/>
  </w:num>
  <w:num w:numId="23">
    <w:abstractNumId w:val="31"/>
  </w:num>
  <w:num w:numId="24">
    <w:abstractNumId w:val="20"/>
  </w:num>
  <w:num w:numId="25">
    <w:abstractNumId w:val="2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6"/>
  </w:num>
  <w:num w:numId="29">
    <w:abstractNumId w:val="25"/>
  </w:num>
  <w:num w:numId="30">
    <w:abstractNumId w:val="37"/>
  </w:num>
  <w:num w:numId="31">
    <w:abstractNumId w:val="30"/>
  </w:num>
  <w:num w:numId="32">
    <w:abstractNumId w:val="6"/>
  </w:num>
  <w:num w:numId="33">
    <w:abstractNumId w:val="11"/>
  </w:num>
  <w:num w:numId="34">
    <w:abstractNumId w:val="33"/>
  </w:num>
  <w:num w:numId="35">
    <w:abstractNumId w:val="23"/>
  </w:num>
  <w:num w:numId="36">
    <w:abstractNumId w:val="17"/>
  </w:num>
  <w:num w:numId="37">
    <w:abstractNumId w:val="26"/>
  </w:num>
  <w:num w:numId="38">
    <w:abstractNumId w:val="10"/>
  </w:num>
  <w:num w:numId="3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A9"/>
    <w:rsid w:val="00000418"/>
    <w:rsid w:val="0000052F"/>
    <w:rsid w:val="000006B4"/>
    <w:rsid w:val="0000575D"/>
    <w:rsid w:val="00005F3F"/>
    <w:rsid w:val="00010918"/>
    <w:rsid w:val="000119B9"/>
    <w:rsid w:val="00011C8C"/>
    <w:rsid w:val="00013537"/>
    <w:rsid w:val="00013984"/>
    <w:rsid w:val="000140D6"/>
    <w:rsid w:val="00017088"/>
    <w:rsid w:val="00021DE7"/>
    <w:rsid w:val="000229B6"/>
    <w:rsid w:val="00024851"/>
    <w:rsid w:val="00025CF7"/>
    <w:rsid w:val="00026437"/>
    <w:rsid w:val="00027691"/>
    <w:rsid w:val="0002789F"/>
    <w:rsid w:val="00030234"/>
    <w:rsid w:val="00030F57"/>
    <w:rsid w:val="00031431"/>
    <w:rsid w:val="00033CA0"/>
    <w:rsid w:val="00034AE1"/>
    <w:rsid w:val="00036759"/>
    <w:rsid w:val="000416F5"/>
    <w:rsid w:val="000431AC"/>
    <w:rsid w:val="00043D97"/>
    <w:rsid w:val="00044BC2"/>
    <w:rsid w:val="00046082"/>
    <w:rsid w:val="00046FED"/>
    <w:rsid w:val="00047C88"/>
    <w:rsid w:val="000507AE"/>
    <w:rsid w:val="000545CD"/>
    <w:rsid w:val="00055525"/>
    <w:rsid w:val="0006011A"/>
    <w:rsid w:val="00060693"/>
    <w:rsid w:val="000618DE"/>
    <w:rsid w:val="000618EF"/>
    <w:rsid w:val="00061C5C"/>
    <w:rsid w:val="00065AD0"/>
    <w:rsid w:val="0006618F"/>
    <w:rsid w:val="0006723E"/>
    <w:rsid w:val="000706F0"/>
    <w:rsid w:val="00070D9D"/>
    <w:rsid w:val="000717E5"/>
    <w:rsid w:val="00072647"/>
    <w:rsid w:val="000755B1"/>
    <w:rsid w:val="00075EB4"/>
    <w:rsid w:val="00076982"/>
    <w:rsid w:val="000809E7"/>
    <w:rsid w:val="000830F0"/>
    <w:rsid w:val="0008336D"/>
    <w:rsid w:val="00084A9F"/>
    <w:rsid w:val="00087127"/>
    <w:rsid w:val="00087F36"/>
    <w:rsid w:val="000904E7"/>
    <w:rsid w:val="00091717"/>
    <w:rsid w:val="0009247D"/>
    <w:rsid w:val="0009324B"/>
    <w:rsid w:val="00093D16"/>
    <w:rsid w:val="00094EB8"/>
    <w:rsid w:val="00096C44"/>
    <w:rsid w:val="00097C7B"/>
    <w:rsid w:val="000A1022"/>
    <w:rsid w:val="000A2560"/>
    <w:rsid w:val="000A74F5"/>
    <w:rsid w:val="000A7A4C"/>
    <w:rsid w:val="000B1E4A"/>
    <w:rsid w:val="000B3D0F"/>
    <w:rsid w:val="000B4596"/>
    <w:rsid w:val="000B5DBB"/>
    <w:rsid w:val="000B6013"/>
    <w:rsid w:val="000B6B9E"/>
    <w:rsid w:val="000B7664"/>
    <w:rsid w:val="000C0B39"/>
    <w:rsid w:val="000C1DB1"/>
    <w:rsid w:val="000C2F0E"/>
    <w:rsid w:val="000C48BE"/>
    <w:rsid w:val="000C4921"/>
    <w:rsid w:val="000C5C14"/>
    <w:rsid w:val="000C77AE"/>
    <w:rsid w:val="000D0D51"/>
    <w:rsid w:val="000E1F67"/>
    <w:rsid w:val="000E2AF9"/>
    <w:rsid w:val="000E3F13"/>
    <w:rsid w:val="000E430B"/>
    <w:rsid w:val="000E4D4D"/>
    <w:rsid w:val="000E50A2"/>
    <w:rsid w:val="000E63C8"/>
    <w:rsid w:val="000E78E1"/>
    <w:rsid w:val="000F192D"/>
    <w:rsid w:val="000F2943"/>
    <w:rsid w:val="000F37A3"/>
    <w:rsid w:val="000F4B99"/>
    <w:rsid w:val="000F5154"/>
    <w:rsid w:val="000F5E49"/>
    <w:rsid w:val="000F644F"/>
    <w:rsid w:val="000F6E3B"/>
    <w:rsid w:val="0010071B"/>
    <w:rsid w:val="001021C9"/>
    <w:rsid w:val="00105D80"/>
    <w:rsid w:val="00107343"/>
    <w:rsid w:val="00110A22"/>
    <w:rsid w:val="00110D45"/>
    <w:rsid w:val="001113F2"/>
    <w:rsid w:val="00111909"/>
    <w:rsid w:val="00111B9D"/>
    <w:rsid w:val="0011267F"/>
    <w:rsid w:val="00116DDE"/>
    <w:rsid w:val="00120D7D"/>
    <w:rsid w:val="001230B2"/>
    <w:rsid w:val="00123B74"/>
    <w:rsid w:val="00124450"/>
    <w:rsid w:val="00124492"/>
    <w:rsid w:val="00124560"/>
    <w:rsid w:val="001252DE"/>
    <w:rsid w:val="00125A13"/>
    <w:rsid w:val="00126926"/>
    <w:rsid w:val="00126C68"/>
    <w:rsid w:val="00130061"/>
    <w:rsid w:val="00132455"/>
    <w:rsid w:val="001325BF"/>
    <w:rsid w:val="00133AF0"/>
    <w:rsid w:val="001349D7"/>
    <w:rsid w:val="00134D2B"/>
    <w:rsid w:val="00136297"/>
    <w:rsid w:val="00137621"/>
    <w:rsid w:val="001405D7"/>
    <w:rsid w:val="00143BDA"/>
    <w:rsid w:val="00143C09"/>
    <w:rsid w:val="00144068"/>
    <w:rsid w:val="00146AA2"/>
    <w:rsid w:val="0015073C"/>
    <w:rsid w:val="00150F3F"/>
    <w:rsid w:val="00153F07"/>
    <w:rsid w:val="001546DB"/>
    <w:rsid w:val="00154FF9"/>
    <w:rsid w:val="00155769"/>
    <w:rsid w:val="00156B25"/>
    <w:rsid w:val="00164DA7"/>
    <w:rsid w:val="00166431"/>
    <w:rsid w:val="0016648C"/>
    <w:rsid w:val="00166576"/>
    <w:rsid w:val="00167E65"/>
    <w:rsid w:val="00173EA6"/>
    <w:rsid w:val="00173EAD"/>
    <w:rsid w:val="00174D42"/>
    <w:rsid w:val="0017500A"/>
    <w:rsid w:val="001753C4"/>
    <w:rsid w:val="0018069A"/>
    <w:rsid w:val="001820C8"/>
    <w:rsid w:val="00182F88"/>
    <w:rsid w:val="0018386E"/>
    <w:rsid w:val="0018578A"/>
    <w:rsid w:val="001866BE"/>
    <w:rsid w:val="00190CAA"/>
    <w:rsid w:val="00194400"/>
    <w:rsid w:val="001957B3"/>
    <w:rsid w:val="001A1AC0"/>
    <w:rsid w:val="001A5E5F"/>
    <w:rsid w:val="001B1085"/>
    <w:rsid w:val="001B6105"/>
    <w:rsid w:val="001C2EC7"/>
    <w:rsid w:val="001C57E1"/>
    <w:rsid w:val="001C6C3D"/>
    <w:rsid w:val="001C72F1"/>
    <w:rsid w:val="001D0886"/>
    <w:rsid w:val="001D0D90"/>
    <w:rsid w:val="001D1931"/>
    <w:rsid w:val="001D4C4F"/>
    <w:rsid w:val="001D4E8A"/>
    <w:rsid w:val="001D5A1F"/>
    <w:rsid w:val="001D702C"/>
    <w:rsid w:val="001E063C"/>
    <w:rsid w:val="001E140E"/>
    <w:rsid w:val="001E1692"/>
    <w:rsid w:val="001E2A1C"/>
    <w:rsid w:val="001E2D4E"/>
    <w:rsid w:val="001E3721"/>
    <w:rsid w:val="001E4278"/>
    <w:rsid w:val="001E6A92"/>
    <w:rsid w:val="001F0CD9"/>
    <w:rsid w:val="001F3A24"/>
    <w:rsid w:val="001F3A5E"/>
    <w:rsid w:val="001F7030"/>
    <w:rsid w:val="00200E72"/>
    <w:rsid w:val="0020238B"/>
    <w:rsid w:val="002027DB"/>
    <w:rsid w:val="00204D6C"/>
    <w:rsid w:val="00207332"/>
    <w:rsid w:val="0021167A"/>
    <w:rsid w:val="00212694"/>
    <w:rsid w:val="00220C23"/>
    <w:rsid w:val="00220E68"/>
    <w:rsid w:val="0022209B"/>
    <w:rsid w:val="00222D53"/>
    <w:rsid w:val="00226EB8"/>
    <w:rsid w:val="00230D5F"/>
    <w:rsid w:val="00231F81"/>
    <w:rsid w:val="002324B7"/>
    <w:rsid w:val="0023376F"/>
    <w:rsid w:val="002359BD"/>
    <w:rsid w:val="00244F53"/>
    <w:rsid w:val="0024725E"/>
    <w:rsid w:val="002500B2"/>
    <w:rsid w:val="0025010F"/>
    <w:rsid w:val="00250D02"/>
    <w:rsid w:val="00254E3E"/>
    <w:rsid w:val="002550D2"/>
    <w:rsid w:val="00255F69"/>
    <w:rsid w:val="00256FB0"/>
    <w:rsid w:val="002576BA"/>
    <w:rsid w:val="00260F41"/>
    <w:rsid w:val="0026216B"/>
    <w:rsid w:val="00262EB5"/>
    <w:rsid w:val="00263E73"/>
    <w:rsid w:val="00266657"/>
    <w:rsid w:val="002732D0"/>
    <w:rsid w:val="002742B3"/>
    <w:rsid w:val="0027457E"/>
    <w:rsid w:val="0027576C"/>
    <w:rsid w:val="002779E8"/>
    <w:rsid w:val="0028266B"/>
    <w:rsid w:val="00282E53"/>
    <w:rsid w:val="00286F39"/>
    <w:rsid w:val="002902C1"/>
    <w:rsid w:val="00290C76"/>
    <w:rsid w:val="00290F20"/>
    <w:rsid w:val="002915E0"/>
    <w:rsid w:val="002943CB"/>
    <w:rsid w:val="002976CD"/>
    <w:rsid w:val="002A0E92"/>
    <w:rsid w:val="002A22CB"/>
    <w:rsid w:val="002A4742"/>
    <w:rsid w:val="002A532A"/>
    <w:rsid w:val="002A631D"/>
    <w:rsid w:val="002A63A5"/>
    <w:rsid w:val="002A6F63"/>
    <w:rsid w:val="002A7155"/>
    <w:rsid w:val="002B3213"/>
    <w:rsid w:val="002C056E"/>
    <w:rsid w:val="002C35F4"/>
    <w:rsid w:val="002C5213"/>
    <w:rsid w:val="002C5A3A"/>
    <w:rsid w:val="002C7132"/>
    <w:rsid w:val="002D28C4"/>
    <w:rsid w:val="002D624E"/>
    <w:rsid w:val="002E1616"/>
    <w:rsid w:val="002E1B1C"/>
    <w:rsid w:val="002E3ECE"/>
    <w:rsid w:val="002F084A"/>
    <w:rsid w:val="002F094E"/>
    <w:rsid w:val="002F127E"/>
    <w:rsid w:val="002F21E3"/>
    <w:rsid w:val="002F2722"/>
    <w:rsid w:val="002F2975"/>
    <w:rsid w:val="002F33A9"/>
    <w:rsid w:val="002F33F2"/>
    <w:rsid w:val="002F360B"/>
    <w:rsid w:val="002F3A2C"/>
    <w:rsid w:val="002F4EB1"/>
    <w:rsid w:val="002F5A89"/>
    <w:rsid w:val="002F7033"/>
    <w:rsid w:val="00301E34"/>
    <w:rsid w:val="00302DAE"/>
    <w:rsid w:val="00303098"/>
    <w:rsid w:val="00303820"/>
    <w:rsid w:val="0030471B"/>
    <w:rsid w:val="00305EE3"/>
    <w:rsid w:val="00305F65"/>
    <w:rsid w:val="003109EF"/>
    <w:rsid w:val="00310C4B"/>
    <w:rsid w:val="00311750"/>
    <w:rsid w:val="003132A6"/>
    <w:rsid w:val="00313D19"/>
    <w:rsid w:val="00314ECB"/>
    <w:rsid w:val="00315945"/>
    <w:rsid w:val="00322CFE"/>
    <w:rsid w:val="0032342C"/>
    <w:rsid w:val="00324032"/>
    <w:rsid w:val="0032436E"/>
    <w:rsid w:val="00324927"/>
    <w:rsid w:val="00325FB4"/>
    <w:rsid w:val="00327E48"/>
    <w:rsid w:val="00331359"/>
    <w:rsid w:val="00332453"/>
    <w:rsid w:val="00335012"/>
    <w:rsid w:val="00335AF4"/>
    <w:rsid w:val="00337298"/>
    <w:rsid w:val="003401F9"/>
    <w:rsid w:val="003414B9"/>
    <w:rsid w:val="00341619"/>
    <w:rsid w:val="00341996"/>
    <w:rsid w:val="00342A79"/>
    <w:rsid w:val="00343929"/>
    <w:rsid w:val="00344909"/>
    <w:rsid w:val="00355E8F"/>
    <w:rsid w:val="00360776"/>
    <w:rsid w:val="00361AD9"/>
    <w:rsid w:val="00363A37"/>
    <w:rsid w:val="003659B3"/>
    <w:rsid w:val="00365EEB"/>
    <w:rsid w:val="00367F0C"/>
    <w:rsid w:val="003717D7"/>
    <w:rsid w:val="00373242"/>
    <w:rsid w:val="00376300"/>
    <w:rsid w:val="00380122"/>
    <w:rsid w:val="00381F48"/>
    <w:rsid w:val="00383545"/>
    <w:rsid w:val="00385FCE"/>
    <w:rsid w:val="003860E3"/>
    <w:rsid w:val="0038781B"/>
    <w:rsid w:val="00387C4F"/>
    <w:rsid w:val="0039030A"/>
    <w:rsid w:val="00393616"/>
    <w:rsid w:val="00393F74"/>
    <w:rsid w:val="00395793"/>
    <w:rsid w:val="00395CD8"/>
    <w:rsid w:val="003A1CA6"/>
    <w:rsid w:val="003A3990"/>
    <w:rsid w:val="003A496F"/>
    <w:rsid w:val="003A5499"/>
    <w:rsid w:val="003A61EF"/>
    <w:rsid w:val="003A63FD"/>
    <w:rsid w:val="003B0424"/>
    <w:rsid w:val="003B1F95"/>
    <w:rsid w:val="003B512C"/>
    <w:rsid w:val="003B5421"/>
    <w:rsid w:val="003B5E17"/>
    <w:rsid w:val="003C2E5C"/>
    <w:rsid w:val="003C5ECA"/>
    <w:rsid w:val="003C6BDB"/>
    <w:rsid w:val="003C71D7"/>
    <w:rsid w:val="003D122A"/>
    <w:rsid w:val="003D27A9"/>
    <w:rsid w:val="003D284C"/>
    <w:rsid w:val="003D332A"/>
    <w:rsid w:val="003D5E04"/>
    <w:rsid w:val="003D5EED"/>
    <w:rsid w:val="003D62EB"/>
    <w:rsid w:val="003E0A9C"/>
    <w:rsid w:val="003E0F20"/>
    <w:rsid w:val="003E112A"/>
    <w:rsid w:val="003E267B"/>
    <w:rsid w:val="003E26F2"/>
    <w:rsid w:val="003E54BE"/>
    <w:rsid w:val="003E7323"/>
    <w:rsid w:val="003F1956"/>
    <w:rsid w:val="003F21DC"/>
    <w:rsid w:val="003F3CD0"/>
    <w:rsid w:val="003F4E6C"/>
    <w:rsid w:val="003F5B23"/>
    <w:rsid w:val="003F5B76"/>
    <w:rsid w:val="004006C3"/>
    <w:rsid w:val="004031AB"/>
    <w:rsid w:val="004031DA"/>
    <w:rsid w:val="004042FF"/>
    <w:rsid w:val="00405FC5"/>
    <w:rsid w:val="00410201"/>
    <w:rsid w:val="00413E2B"/>
    <w:rsid w:val="0041472C"/>
    <w:rsid w:val="00416822"/>
    <w:rsid w:val="00416D7F"/>
    <w:rsid w:val="00421B6F"/>
    <w:rsid w:val="0042346C"/>
    <w:rsid w:val="00423DFE"/>
    <w:rsid w:val="00425C56"/>
    <w:rsid w:val="0043263F"/>
    <w:rsid w:val="00433214"/>
    <w:rsid w:val="00435C71"/>
    <w:rsid w:val="004367BF"/>
    <w:rsid w:val="00436A29"/>
    <w:rsid w:val="004379B9"/>
    <w:rsid w:val="0044130B"/>
    <w:rsid w:val="0044474B"/>
    <w:rsid w:val="004447F1"/>
    <w:rsid w:val="00445DEC"/>
    <w:rsid w:val="00447316"/>
    <w:rsid w:val="0044747A"/>
    <w:rsid w:val="00447947"/>
    <w:rsid w:val="0045009C"/>
    <w:rsid w:val="00450104"/>
    <w:rsid w:val="004502E2"/>
    <w:rsid w:val="00450D2C"/>
    <w:rsid w:val="00450D58"/>
    <w:rsid w:val="00451B35"/>
    <w:rsid w:val="00452C96"/>
    <w:rsid w:val="0045317C"/>
    <w:rsid w:val="00454A48"/>
    <w:rsid w:val="00457570"/>
    <w:rsid w:val="00457E05"/>
    <w:rsid w:val="0046260A"/>
    <w:rsid w:val="00462EFA"/>
    <w:rsid w:val="00464994"/>
    <w:rsid w:val="0046602E"/>
    <w:rsid w:val="004662A3"/>
    <w:rsid w:val="004704E1"/>
    <w:rsid w:val="00475057"/>
    <w:rsid w:val="00476130"/>
    <w:rsid w:val="004767D0"/>
    <w:rsid w:val="004770FE"/>
    <w:rsid w:val="004779E0"/>
    <w:rsid w:val="00481244"/>
    <w:rsid w:val="004824A1"/>
    <w:rsid w:val="004826B7"/>
    <w:rsid w:val="00484454"/>
    <w:rsid w:val="00484B16"/>
    <w:rsid w:val="00487033"/>
    <w:rsid w:val="00490006"/>
    <w:rsid w:val="00490977"/>
    <w:rsid w:val="00496077"/>
    <w:rsid w:val="004A1DF4"/>
    <w:rsid w:val="004A3361"/>
    <w:rsid w:val="004A4534"/>
    <w:rsid w:val="004A5CDD"/>
    <w:rsid w:val="004A72B8"/>
    <w:rsid w:val="004A7D10"/>
    <w:rsid w:val="004B27F9"/>
    <w:rsid w:val="004B2F00"/>
    <w:rsid w:val="004B3640"/>
    <w:rsid w:val="004B3B94"/>
    <w:rsid w:val="004B470D"/>
    <w:rsid w:val="004C0FDE"/>
    <w:rsid w:val="004C23D3"/>
    <w:rsid w:val="004C33F0"/>
    <w:rsid w:val="004C7456"/>
    <w:rsid w:val="004C7D1F"/>
    <w:rsid w:val="004D167E"/>
    <w:rsid w:val="004D17BD"/>
    <w:rsid w:val="004D37AE"/>
    <w:rsid w:val="004D3A54"/>
    <w:rsid w:val="004D3BF0"/>
    <w:rsid w:val="004D4D92"/>
    <w:rsid w:val="004D5396"/>
    <w:rsid w:val="004D6561"/>
    <w:rsid w:val="004D7B32"/>
    <w:rsid w:val="004E2398"/>
    <w:rsid w:val="004E2D15"/>
    <w:rsid w:val="004E2F34"/>
    <w:rsid w:val="004F22DE"/>
    <w:rsid w:val="004F3871"/>
    <w:rsid w:val="004F54C1"/>
    <w:rsid w:val="004F68A7"/>
    <w:rsid w:val="004F7C0B"/>
    <w:rsid w:val="005005DD"/>
    <w:rsid w:val="00503C4B"/>
    <w:rsid w:val="00511762"/>
    <w:rsid w:val="00512A51"/>
    <w:rsid w:val="0051442D"/>
    <w:rsid w:val="00515171"/>
    <w:rsid w:val="005174BF"/>
    <w:rsid w:val="00517D4E"/>
    <w:rsid w:val="00522A10"/>
    <w:rsid w:val="00524AE0"/>
    <w:rsid w:val="00527817"/>
    <w:rsid w:val="00527AE1"/>
    <w:rsid w:val="00534138"/>
    <w:rsid w:val="0053447C"/>
    <w:rsid w:val="0053793E"/>
    <w:rsid w:val="0054162D"/>
    <w:rsid w:val="00544A0F"/>
    <w:rsid w:val="00545DC4"/>
    <w:rsid w:val="00546252"/>
    <w:rsid w:val="005506E5"/>
    <w:rsid w:val="0055342C"/>
    <w:rsid w:val="00555615"/>
    <w:rsid w:val="0055680C"/>
    <w:rsid w:val="0056184F"/>
    <w:rsid w:val="00561EF8"/>
    <w:rsid w:val="00563BE0"/>
    <w:rsid w:val="00565E02"/>
    <w:rsid w:val="0056652E"/>
    <w:rsid w:val="00570BEB"/>
    <w:rsid w:val="00572008"/>
    <w:rsid w:val="0057376A"/>
    <w:rsid w:val="00574821"/>
    <w:rsid w:val="0057517E"/>
    <w:rsid w:val="005755CC"/>
    <w:rsid w:val="0057638F"/>
    <w:rsid w:val="00577144"/>
    <w:rsid w:val="00577199"/>
    <w:rsid w:val="005779E0"/>
    <w:rsid w:val="00577F71"/>
    <w:rsid w:val="00581590"/>
    <w:rsid w:val="00581A6F"/>
    <w:rsid w:val="00582E3B"/>
    <w:rsid w:val="00582F30"/>
    <w:rsid w:val="005833A4"/>
    <w:rsid w:val="0058623D"/>
    <w:rsid w:val="00586FBB"/>
    <w:rsid w:val="0059048B"/>
    <w:rsid w:val="0059072F"/>
    <w:rsid w:val="00591A61"/>
    <w:rsid w:val="00591EE8"/>
    <w:rsid w:val="0059201F"/>
    <w:rsid w:val="0059427D"/>
    <w:rsid w:val="0059491A"/>
    <w:rsid w:val="005A3442"/>
    <w:rsid w:val="005B12AC"/>
    <w:rsid w:val="005B1F50"/>
    <w:rsid w:val="005B35A4"/>
    <w:rsid w:val="005B35A8"/>
    <w:rsid w:val="005B3E38"/>
    <w:rsid w:val="005B479E"/>
    <w:rsid w:val="005B77D2"/>
    <w:rsid w:val="005B7E24"/>
    <w:rsid w:val="005C2C50"/>
    <w:rsid w:val="005C5BB3"/>
    <w:rsid w:val="005C62FB"/>
    <w:rsid w:val="005D08C9"/>
    <w:rsid w:val="005D381E"/>
    <w:rsid w:val="005D42D7"/>
    <w:rsid w:val="005D7473"/>
    <w:rsid w:val="005D79BD"/>
    <w:rsid w:val="005D7BD3"/>
    <w:rsid w:val="005E0EFD"/>
    <w:rsid w:val="005E1EFB"/>
    <w:rsid w:val="005E426F"/>
    <w:rsid w:val="005E582C"/>
    <w:rsid w:val="005E757E"/>
    <w:rsid w:val="005F015B"/>
    <w:rsid w:val="005F1604"/>
    <w:rsid w:val="005F3DE2"/>
    <w:rsid w:val="005F3E5C"/>
    <w:rsid w:val="006001A5"/>
    <w:rsid w:val="00601062"/>
    <w:rsid w:val="0060164D"/>
    <w:rsid w:val="0060256E"/>
    <w:rsid w:val="006030D7"/>
    <w:rsid w:val="0060434E"/>
    <w:rsid w:val="00604703"/>
    <w:rsid w:val="0060619B"/>
    <w:rsid w:val="00610B53"/>
    <w:rsid w:val="00611CD6"/>
    <w:rsid w:val="0061453C"/>
    <w:rsid w:val="00614F84"/>
    <w:rsid w:val="00617066"/>
    <w:rsid w:val="00617209"/>
    <w:rsid w:val="00617D6F"/>
    <w:rsid w:val="00621DCC"/>
    <w:rsid w:val="00622226"/>
    <w:rsid w:val="00624DD7"/>
    <w:rsid w:val="00625C03"/>
    <w:rsid w:val="00626C98"/>
    <w:rsid w:val="00627078"/>
    <w:rsid w:val="00627925"/>
    <w:rsid w:val="00627D61"/>
    <w:rsid w:val="00631621"/>
    <w:rsid w:val="00632F80"/>
    <w:rsid w:val="00633312"/>
    <w:rsid w:val="0063423D"/>
    <w:rsid w:val="006416F6"/>
    <w:rsid w:val="00641A5E"/>
    <w:rsid w:val="00642B63"/>
    <w:rsid w:val="006430E6"/>
    <w:rsid w:val="00646967"/>
    <w:rsid w:val="006535A4"/>
    <w:rsid w:val="00653824"/>
    <w:rsid w:val="006539DA"/>
    <w:rsid w:val="00653AD1"/>
    <w:rsid w:val="00655681"/>
    <w:rsid w:val="00656B84"/>
    <w:rsid w:val="00656BF9"/>
    <w:rsid w:val="006602AA"/>
    <w:rsid w:val="00660A14"/>
    <w:rsid w:val="00660E6E"/>
    <w:rsid w:val="00662918"/>
    <w:rsid w:val="00665E95"/>
    <w:rsid w:val="00665F26"/>
    <w:rsid w:val="006660CE"/>
    <w:rsid w:val="00666101"/>
    <w:rsid w:val="00672B82"/>
    <w:rsid w:val="006804E3"/>
    <w:rsid w:val="00680789"/>
    <w:rsid w:val="006817C6"/>
    <w:rsid w:val="0068211B"/>
    <w:rsid w:val="00684D44"/>
    <w:rsid w:val="00686214"/>
    <w:rsid w:val="00693FF6"/>
    <w:rsid w:val="006963B2"/>
    <w:rsid w:val="006A075A"/>
    <w:rsid w:val="006A2875"/>
    <w:rsid w:val="006A28C0"/>
    <w:rsid w:val="006A2E39"/>
    <w:rsid w:val="006A437C"/>
    <w:rsid w:val="006A46F4"/>
    <w:rsid w:val="006A4DDB"/>
    <w:rsid w:val="006A5B2B"/>
    <w:rsid w:val="006A5EE4"/>
    <w:rsid w:val="006A717E"/>
    <w:rsid w:val="006B1447"/>
    <w:rsid w:val="006B3B98"/>
    <w:rsid w:val="006B5C45"/>
    <w:rsid w:val="006B5F92"/>
    <w:rsid w:val="006C06C6"/>
    <w:rsid w:val="006C0C4B"/>
    <w:rsid w:val="006C0E50"/>
    <w:rsid w:val="006C3523"/>
    <w:rsid w:val="006C5B00"/>
    <w:rsid w:val="006D14DB"/>
    <w:rsid w:val="006D1B07"/>
    <w:rsid w:val="006D2025"/>
    <w:rsid w:val="006D3B9F"/>
    <w:rsid w:val="006D4B5B"/>
    <w:rsid w:val="006D4DFD"/>
    <w:rsid w:val="006D5A3C"/>
    <w:rsid w:val="006D7816"/>
    <w:rsid w:val="006E1449"/>
    <w:rsid w:val="006E666C"/>
    <w:rsid w:val="006F0AFD"/>
    <w:rsid w:val="006F27DD"/>
    <w:rsid w:val="006F6B1F"/>
    <w:rsid w:val="006F6D04"/>
    <w:rsid w:val="007033EF"/>
    <w:rsid w:val="0070469D"/>
    <w:rsid w:val="00704C4F"/>
    <w:rsid w:val="00711366"/>
    <w:rsid w:val="007116E7"/>
    <w:rsid w:val="00711E1B"/>
    <w:rsid w:val="00715E6E"/>
    <w:rsid w:val="00720712"/>
    <w:rsid w:val="007225C7"/>
    <w:rsid w:val="00723A43"/>
    <w:rsid w:val="00723AC0"/>
    <w:rsid w:val="00723F01"/>
    <w:rsid w:val="00725F69"/>
    <w:rsid w:val="007268D3"/>
    <w:rsid w:val="00731915"/>
    <w:rsid w:val="007323C1"/>
    <w:rsid w:val="007326D9"/>
    <w:rsid w:val="00733369"/>
    <w:rsid w:val="007333BE"/>
    <w:rsid w:val="00744867"/>
    <w:rsid w:val="00746A19"/>
    <w:rsid w:val="00746B9D"/>
    <w:rsid w:val="007501F6"/>
    <w:rsid w:val="007509AB"/>
    <w:rsid w:val="00750A2A"/>
    <w:rsid w:val="007556CC"/>
    <w:rsid w:val="00756094"/>
    <w:rsid w:val="00756D78"/>
    <w:rsid w:val="007572DD"/>
    <w:rsid w:val="0075730B"/>
    <w:rsid w:val="00757DE2"/>
    <w:rsid w:val="0076317C"/>
    <w:rsid w:val="0076460B"/>
    <w:rsid w:val="0076476E"/>
    <w:rsid w:val="00766C5B"/>
    <w:rsid w:val="00766F58"/>
    <w:rsid w:val="007705A1"/>
    <w:rsid w:val="00770B5E"/>
    <w:rsid w:val="00772F8C"/>
    <w:rsid w:val="007748AA"/>
    <w:rsid w:val="00774D82"/>
    <w:rsid w:val="00775A61"/>
    <w:rsid w:val="00776693"/>
    <w:rsid w:val="007812D0"/>
    <w:rsid w:val="007815FC"/>
    <w:rsid w:val="007816FE"/>
    <w:rsid w:val="0078318B"/>
    <w:rsid w:val="007911C0"/>
    <w:rsid w:val="007926BE"/>
    <w:rsid w:val="00792830"/>
    <w:rsid w:val="00793AC7"/>
    <w:rsid w:val="00794AE5"/>
    <w:rsid w:val="007A385C"/>
    <w:rsid w:val="007A50CB"/>
    <w:rsid w:val="007A5630"/>
    <w:rsid w:val="007A5FF9"/>
    <w:rsid w:val="007A7694"/>
    <w:rsid w:val="007A7C09"/>
    <w:rsid w:val="007B0DBA"/>
    <w:rsid w:val="007B151C"/>
    <w:rsid w:val="007B37C3"/>
    <w:rsid w:val="007B4976"/>
    <w:rsid w:val="007B7BBD"/>
    <w:rsid w:val="007C22BD"/>
    <w:rsid w:val="007C25E9"/>
    <w:rsid w:val="007C269D"/>
    <w:rsid w:val="007C37C9"/>
    <w:rsid w:val="007C5DF4"/>
    <w:rsid w:val="007C7196"/>
    <w:rsid w:val="007D05E3"/>
    <w:rsid w:val="007D06FD"/>
    <w:rsid w:val="007D0B8F"/>
    <w:rsid w:val="007D20A5"/>
    <w:rsid w:val="007D2588"/>
    <w:rsid w:val="007D3C4F"/>
    <w:rsid w:val="007D4A7C"/>
    <w:rsid w:val="007D5D43"/>
    <w:rsid w:val="007D7233"/>
    <w:rsid w:val="007D75BC"/>
    <w:rsid w:val="007E0AF6"/>
    <w:rsid w:val="007E1478"/>
    <w:rsid w:val="007E1C50"/>
    <w:rsid w:val="007E2C8C"/>
    <w:rsid w:val="007E75D9"/>
    <w:rsid w:val="007E79BE"/>
    <w:rsid w:val="007F0B2D"/>
    <w:rsid w:val="007F1A29"/>
    <w:rsid w:val="007F1E53"/>
    <w:rsid w:val="007F3CB7"/>
    <w:rsid w:val="007F4C2E"/>
    <w:rsid w:val="007F67C4"/>
    <w:rsid w:val="007F6984"/>
    <w:rsid w:val="00802B4B"/>
    <w:rsid w:val="00804202"/>
    <w:rsid w:val="0080445A"/>
    <w:rsid w:val="00806E8B"/>
    <w:rsid w:val="00810208"/>
    <w:rsid w:val="008102C9"/>
    <w:rsid w:val="00810A2A"/>
    <w:rsid w:val="00810D6E"/>
    <w:rsid w:val="008124B0"/>
    <w:rsid w:val="0081565A"/>
    <w:rsid w:val="00820C62"/>
    <w:rsid w:val="008232E7"/>
    <w:rsid w:val="0082443E"/>
    <w:rsid w:val="008260B0"/>
    <w:rsid w:val="00826343"/>
    <w:rsid w:val="00827150"/>
    <w:rsid w:val="00830DCA"/>
    <w:rsid w:val="0083485A"/>
    <w:rsid w:val="00834F15"/>
    <w:rsid w:val="00837265"/>
    <w:rsid w:val="0084293E"/>
    <w:rsid w:val="00846CF0"/>
    <w:rsid w:val="00847257"/>
    <w:rsid w:val="008476D0"/>
    <w:rsid w:val="00853A2A"/>
    <w:rsid w:val="008546D6"/>
    <w:rsid w:val="00856099"/>
    <w:rsid w:val="0085630F"/>
    <w:rsid w:val="00856EB8"/>
    <w:rsid w:val="00857553"/>
    <w:rsid w:val="00860564"/>
    <w:rsid w:val="00861630"/>
    <w:rsid w:val="00861F44"/>
    <w:rsid w:val="00863DD2"/>
    <w:rsid w:val="00870D09"/>
    <w:rsid w:val="0087339C"/>
    <w:rsid w:val="008750AD"/>
    <w:rsid w:val="008754FF"/>
    <w:rsid w:val="00875FF1"/>
    <w:rsid w:val="00883CCF"/>
    <w:rsid w:val="00884621"/>
    <w:rsid w:val="0088695F"/>
    <w:rsid w:val="00891CC7"/>
    <w:rsid w:val="00893252"/>
    <w:rsid w:val="00893F56"/>
    <w:rsid w:val="0089464B"/>
    <w:rsid w:val="00895F2D"/>
    <w:rsid w:val="008A38C7"/>
    <w:rsid w:val="008A39A2"/>
    <w:rsid w:val="008A4663"/>
    <w:rsid w:val="008A52E2"/>
    <w:rsid w:val="008A583D"/>
    <w:rsid w:val="008A6E4E"/>
    <w:rsid w:val="008A75A0"/>
    <w:rsid w:val="008B5FF8"/>
    <w:rsid w:val="008B7321"/>
    <w:rsid w:val="008C1402"/>
    <w:rsid w:val="008C5486"/>
    <w:rsid w:val="008C76E6"/>
    <w:rsid w:val="008D35AC"/>
    <w:rsid w:val="008D422A"/>
    <w:rsid w:val="008D5487"/>
    <w:rsid w:val="008D61BF"/>
    <w:rsid w:val="008E4158"/>
    <w:rsid w:val="008E6875"/>
    <w:rsid w:val="008F1CAC"/>
    <w:rsid w:val="008F271C"/>
    <w:rsid w:val="008F489F"/>
    <w:rsid w:val="008F501B"/>
    <w:rsid w:val="008F509F"/>
    <w:rsid w:val="00903ECD"/>
    <w:rsid w:val="009043D0"/>
    <w:rsid w:val="009045BF"/>
    <w:rsid w:val="009045F6"/>
    <w:rsid w:val="009050B4"/>
    <w:rsid w:val="0090667F"/>
    <w:rsid w:val="00907A4A"/>
    <w:rsid w:val="00913148"/>
    <w:rsid w:val="00913DA9"/>
    <w:rsid w:val="00915138"/>
    <w:rsid w:val="009161DA"/>
    <w:rsid w:val="00920EC6"/>
    <w:rsid w:val="00921ABB"/>
    <w:rsid w:val="00921D8B"/>
    <w:rsid w:val="00921DCA"/>
    <w:rsid w:val="0092366A"/>
    <w:rsid w:val="0092657A"/>
    <w:rsid w:val="009304EC"/>
    <w:rsid w:val="009307B8"/>
    <w:rsid w:val="00931814"/>
    <w:rsid w:val="00931A6D"/>
    <w:rsid w:val="009328BB"/>
    <w:rsid w:val="00934A00"/>
    <w:rsid w:val="00935039"/>
    <w:rsid w:val="00935F30"/>
    <w:rsid w:val="00937BC6"/>
    <w:rsid w:val="0094016D"/>
    <w:rsid w:val="009405FD"/>
    <w:rsid w:val="00940E46"/>
    <w:rsid w:val="00945D96"/>
    <w:rsid w:val="00945F2B"/>
    <w:rsid w:val="0094640F"/>
    <w:rsid w:val="009470EC"/>
    <w:rsid w:val="009508EE"/>
    <w:rsid w:val="00951D31"/>
    <w:rsid w:val="009529B1"/>
    <w:rsid w:val="00953818"/>
    <w:rsid w:val="00954096"/>
    <w:rsid w:val="00954EFD"/>
    <w:rsid w:val="00955CD4"/>
    <w:rsid w:val="00960E89"/>
    <w:rsid w:val="0096307A"/>
    <w:rsid w:val="0096613A"/>
    <w:rsid w:val="00966A08"/>
    <w:rsid w:val="00974FDE"/>
    <w:rsid w:val="00976CDF"/>
    <w:rsid w:val="00977615"/>
    <w:rsid w:val="00977FBD"/>
    <w:rsid w:val="00980B73"/>
    <w:rsid w:val="00980FA4"/>
    <w:rsid w:val="00982B3F"/>
    <w:rsid w:val="00985824"/>
    <w:rsid w:val="00987C02"/>
    <w:rsid w:val="00991406"/>
    <w:rsid w:val="0099171F"/>
    <w:rsid w:val="00991726"/>
    <w:rsid w:val="00995E3E"/>
    <w:rsid w:val="00996132"/>
    <w:rsid w:val="00996E18"/>
    <w:rsid w:val="009A0017"/>
    <w:rsid w:val="009A3C16"/>
    <w:rsid w:val="009A481D"/>
    <w:rsid w:val="009A5E2E"/>
    <w:rsid w:val="009A60EF"/>
    <w:rsid w:val="009B20FB"/>
    <w:rsid w:val="009B499E"/>
    <w:rsid w:val="009B5630"/>
    <w:rsid w:val="009C1206"/>
    <w:rsid w:val="009C1861"/>
    <w:rsid w:val="009C4A0F"/>
    <w:rsid w:val="009C4FEB"/>
    <w:rsid w:val="009C51E4"/>
    <w:rsid w:val="009C5451"/>
    <w:rsid w:val="009C6E4C"/>
    <w:rsid w:val="009C79FE"/>
    <w:rsid w:val="009D5822"/>
    <w:rsid w:val="009D6103"/>
    <w:rsid w:val="009D6137"/>
    <w:rsid w:val="009D7DE4"/>
    <w:rsid w:val="009E0F3D"/>
    <w:rsid w:val="009E30C6"/>
    <w:rsid w:val="009E58FD"/>
    <w:rsid w:val="009E5AB8"/>
    <w:rsid w:val="009E5C24"/>
    <w:rsid w:val="009E636F"/>
    <w:rsid w:val="009E68AF"/>
    <w:rsid w:val="009E7B45"/>
    <w:rsid w:val="009F130F"/>
    <w:rsid w:val="009F241D"/>
    <w:rsid w:val="009F2EFF"/>
    <w:rsid w:val="009F6041"/>
    <w:rsid w:val="00A05332"/>
    <w:rsid w:val="00A0674B"/>
    <w:rsid w:val="00A06A27"/>
    <w:rsid w:val="00A06FA9"/>
    <w:rsid w:val="00A10165"/>
    <w:rsid w:val="00A102C6"/>
    <w:rsid w:val="00A105FF"/>
    <w:rsid w:val="00A12C5B"/>
    <w:rsid w:val="00A1330C"/>
    <w:rsid w:val="00A1336F"/>
    <w:rsid w:val="00A16F27"/>
    <w:rsid w:val="00A2031C"/>
    <w:rsid w:val="00A20D92"/>
    <w:rsid w:val="00A216CE"/>
    <w:rsid w:val="00A24A00"/>
    <w:rsid w:val="00A25F6A"/>
    <w:rsid w:val="00A26332"/>
    <w:rsid w:val="00A3027E"/>
    <w:rsid w:val="00A30454"/>
    <w:rsid w:val="00A3336B"/>
    <w:rsid w:val="00A338EA"/>
    <w:rsid w:val="00A34C6B"/>
    <w:rsid w:val="00A35F6D"/>
    <w:rsid w:val="00A3689F"/>
    <w:rsid w:val="00A40DFE"/>
    <w:rsid w:val="00A42D3A"/>
    <w:rsid w:val="00A43796"/>
    <w:rsid w:val="00A43955"/>
    <w:rsid w:val="00A43AD1"/>
    <w:rsid w:val="00A47AEB"/>
    <w:rsid w:val="00A51B6A"/>
    <w:rsid w:val="00A51BC9"/>
    <w:rsid w:val="00A53A9A"/>
    <w:rsid w:val="00A545EF"/>
    <w:rsid w:val="00A54FFD"/>
    <w:rsid w:val="00A558FB"/>
    <w:rsid w:val="00A570DC"/>
    <w:rsid w:val="00A574A7"/>
    <w:rsid w:val="00A6366E"/>
    <w:rsid w:val="00A64245"/>
    <w:rsid w:val="00A65879"/>
    <w:rsid w:val="00A65B5A"/>
    <w:rsid w:val="00A65F6F"/>
    <w:rsid w:val="00A66546"/>
    <w:rsid w:val="00A6693B"/>
    <w:rsid w:val="00A73BA8"/>
    <w:rsid w:val="00A73CD6"/>
    <w:rsid w:val="00A73D04"/>
    <w:rsid w:val="00A763E5"/>
    <w:rsid w:val="00A7665B"/>
    <w:rsid w:val="00A7734A"/>
    <w:rsid w:val="00A7745D"/>
    <w:rsid w:val="00A83869"/>
    <w:rsid w:val="00A928AF"/>
    <w:rsid w:val="00A9568C"/>
    <w:rsid w:val="00A97253"/>
    <w:rsid w:val="00A974ED"/>
    <w:rsid w:val="00AA24E7"/>
    <w:rsid w:val="00AA4214"/>
    <w:rsid w:val="00AA546C"/>
    <w:rsid w:val="00AA5CED"/>
    <w:rsid w:val="00AB04C6"/>
    <w:rsid w:val="00AB094C"/>
    <w:rsid w:val="00AB18AB"/>
    <w:rsid w:val="00AB27F5"/>
    <w:rsid w:val="00AB3207"/>
    <w:rsid w:val="00AB3695"/>
    <w:rsid w:val="00AB6CF9"/>
    <w:rsid w:val="00AB7AEA"/>
    <w:rsid w:val="00AC0B8D"/>
    <w:rsid w:val="00AC2DC2"/>
    <w:rsid w:val="00AC40C7"/>
    <w:rsid w:val="00AC4D1F"/>
    <w:rsid w:val="00AC4F8F"/>
    <w:rsid w:val="00AC5085"/>
    <w:rsid w:val="00AC57E2"/>
    <w:rsid w:val="00AC5CD5"/>
    <w:rsid w:val="00AC666E"/>
    <w:rsid w:val="00AD0DF9"/>
    <w:rsid w:val="00AD1710"/>
    <w:rsid w:val="00AD4F99"/>
    <w:rsid w:val="00AD6CEE"/>
    <w:rsid w:val="00AE015A"/>
    <w:rsid w:val="00AE1EDB"/>
    <w:rsid w:val="00AE54C0"/>
    <w:rsid w:val="00AE7397"/>
    <w:rsid w:val="00AE775B"/>
    <w:rsid w:val="00AF1E4E"/>
    <w:rsid w:val="00AF3508"/>
    <w:rsid w:val="00AF51BF"/>
    <w:rsid w:val="00AF691C"/>
    <w:rsid w:val="00AF7498"/>
    <w:rsid w:val="00B00DCA"/>
    <w:rsid w:val="00B02D81"/>
    <w:rsid w:val="00B04DA6"/>
    <w:rsid w:val="00B04ED3"/>
    <w:rsid w:val="00B0605F"/>
    <w:rsid w:val="00B06099"/>
    <w:rsid w:val="00B10330"/>
    <w:rsid w:val="00B1172A"/>
    <w:rsid w:val="00B11EA8"/>
    <w:rsid w:val="00B12766"/>
    <w:rsid w:val="00B12E76"/>
    <w:rsid w:val="00B1574B"/>
    <w:rsid w:val="00B23F76"/>
    <w:rsid w:val="00B2597B"/>
    <w:rsid w:val="00B25985"/>
    <w:rsid w:val="00B27E5B"/>
    <w:rsid w:val="00B330EB"/>
    <w:rsid w:val="00B352B6"/>
    <w:rsid w:val="00B3574E"/>
    <w:rsid w:val="00B3677F"/>
    <w:rsid w:val="00B36A44"/>
    <w:rsid w:val="00B41AD1"/>
    <w:rsid w:val="00B42AB7"/>
    <w:rsid w:val="00B4385B"/>
    <w:rsid w:val="00B44621"/>
    <w:rsid w:val="00B44A0B"/>
    <w:rsid w:val="00B44A24"/>
    <w:rsid w:val="00B44BD8"/>
    <w:rsid w:val="00B45D18"/>
    <w:rsid w:val="00B50A34"/>
    <w:rsid w:val="00B50B1F"/>
    <w:rsid w:val="00B511C8"/>
    <w:rsid w:val="00B53A16"/>
    <w:rsid w:val="00B55884"/>
    <w:rsid w:val="00B61223"/>
    <w:rsid w:val="00B61B05"/>
    <w:rsid w:val="00B61BF9"/>
    <w:rsid w:val="00B61D75"/>
    <w:rsid w:val="00B62884"/>
    <w:rsid w:val="00B62F57"/>
    <w:rsid w:val="00B659EA"/>
    <w:rsid w:val="00B666C7"/>
    <w:rsid w:val="00B7157A"/>
    <w:rsid w:val="00B738DC"/>
    <w:rsid w:val="00B75233"/>
    <w:rsid w:val="00B81388"/>
    <w:rsid w:val="00B818D6"/>
    <w:rsid w:val="00B81C56"/>
    <w:rsid w:val="00B82271"/>
    <w:rsid w:val="00B8233B"/>
    <w:rsid w:val="00B90BBF"/>
    <w:rsid w:val="00B93AED"/>
    <w:rsid w:val="00B94914"/>
    <w:rsid w:val="00B959FD"/>
    <w:rsid w:val="00B96C20"/>
    <w:rsid w:val="00BA1183"/>
    <w:rsid w:val="00BA2CBF"/>
    <w:rsid w:val="00BA55FC"/>
    <w:rsid w:val="00BA64A2"/>
    <w:rsid w:val="00BA64F0"/>
    <w:rsid w:val="00BA6DA2"/>
    <w:rsid w:val="00BB03F9"/>
    <w:rsid w:val="00BB47C5"/>
    <w:rsid w:val="00BB5E1F"/>
    <w:rsid w:val="00BC1016"/>
    <w:rsid w:val="00BC1092"/>
    <w:rsid w:val="00BC1ADD"/>
    <w:rsid w:val="00BC311E"/>
    <w:rsid w:val="00BC7648"/>
    <w:rsid w:val="00BD062D"/>
    <w:rsid w:val="00BD14D3"/>
    <w:rsid w:val="00BD1B66"/>
    <w:rsid w:val="00BD2A33"/>
    <w:rsid w:val="00BD3FEE"/>
    <w:rsid w:val="00BD44B4"/>
    <w:rsid w:val="00BD4CA3"/>
    <w:rsid w:val="00BE3F8D"/>
    <w:rsid w:val="00BE428D"/>
    <w:rsid w:val="00BF2BF7"/>
    <w:rsid w:val="00BF2D67"/>
    <w:rsid w:val="00BF3A4F"/>
    <w:rsid w:val="00BF425C"/>
    <w:rsid w:val="00BF4A30"/>
    <w:rsid w:val="00BF4F60"/>
    <w:rsid w:val="00BF72F8"/>
    <w:rsid w:val="00C0202E"/>
    <w:rsid w:val="00C022E2"/>
    <w:rsid w:val="00C026AB"/>
    <w:rsid w:val="00C02CB1"/>
    <w:rsid w:val="00C05354"/>
    <w:rsid w:val="00C05640"/>
    <w:rsid w:val="00C06D41"/>
    <w:rsid w:val="00C07C7B"/>
    <w:rsid w:val="00C114BA"/>
    <w:rsid w:val="00C127BC"/>
    <w:rsid w:val="00C12C19"/>
    <w:rsid w:val="00C1672C"/>
    <w:rsid w:val="00C1741C"/>
    <w:rsid w:val="00C231D1"/>
    <w:rsid w:val="00C23578"/>
    <w:rsid w:val="00C24296"/>
    <w:rsid w:val="00C25D66"/>
    <w:rsid w:val="00C268D6"/>
    <w:rsid w:val="00C3001C"/>
    <w:rsid w:val="00C314F3"/>
    <w:rsid w:val="00C32823"/>
    <w:rsid w:val="00C32CA9"/>
    <w:rsid w:val="00C34575"/>
    <w:rsid w:val="00C3649A"/>
    <w:rsid w:val="00C36C20"/>
    <w:rsid w:val="00C36DAF"/>
    <w:rsid w:val="00C41D36"/>
    <w:rsid w:val="00C424A1"/>
    <w:rsid w:val="00C42A58"/>
    <w:rsid w:val="00C4320B"/>
    <w:rsid w:val="00C440DB"/>
    <w:rsid w:val="00C451E4"/>
    <w:rsid w:val="00C47463"/>
    <w:rsid w:val="00C50034"/>
    <w:rsid w:val="00C50BC7"/>
    <w:rsid w:val="00C51B85"/>
    <w:rsid w:val="00C520E6"/>
    <w:rsid w:val="00C5455B"/>
    <w:rsid w:val="00C568DF"/>
    <w:rsid w:val="00C56CF9"/>
    <w:rsid w:val="00C609A0"/>
    <w:rsid w:val="00C615C1"/>
    <w:rsid w:val="00C644A2"/>
    <w:rsid w:val="00C6521F"/>
    <w:rsid w:val="00C65899"/>
    <w:rsid w:val="00C6754A"/>
    <w:rsid w:val="00C70067"/>
    <w:rsid w:val="00C711D0"/>
    <w:rsid w:val="00C718BC"/>
    <w:rsid w:val="00C7287E"/>
    <w:rsid w:val="00C753A1"/>
    <w:rsid w:val="00C75A24"/>
    <w:rsid w:val="00C76799"/>
    <w:rsid w:val="00C8083A"/>
    <w:rsid w:val="00C80945"/>
    <w:rsid w:val="00C82C1A"/>
    <w:rsid w:val="00C839CB"/>
    <w:rsid w:val="00C83FFB"/>
    <w:rsid w:val="00C853A0"/>
    <w:rsid w:val="00C85E20"/>
    <w:rsid w:val="00C92D45"/>
    <w:rsid w:val="00C95C8A"/>
    <w:rsid w:val="00CA0E6C"/>
    <w:rsid w:val="00CA1852"/>
    <w:rsid w:val="00CA19B1"/>
    <w:rsid w:val="00CA302B"/>
    <w:rsid w:val="00CA6357"/>
    <w:rsid w:val="00CA69C6"/>
    <w:rsid w:val="00CA729C"/>
    <w:rsid w:val="00CA7625"/>
    <w:rsid w:val="00CB10B2"/>
    <w:rsid w:val="00CB10EF"/>
    <w:rsid w:val="00CB2F72"/>
    <w:rsid w:val="00CB5802"/>
    <w:rsid w:val="00CB7D7E"/>
    <w:rsid w:val="00CC42A0"/>
    <w:rsid w:val="00CC630E"/>
    <w:rsid w:val="00CC6AB0"/>
    <w:rsid w:val="00CC76C1"/>
    <w:rsid w:val="00CC7C48"/>
    <w:rsid w:val="00CD084B"/>
    <w:rsid w:val="00CD0BF2"/>
    <w:rsid w:val="00CD0E5D"/>
    <w:rsid w:val="00CD2358"/>
    <w:rsid w:val="00CD2C1F"/>
    <w:rsid w:val="00CD530A"/>
    <w:rsid w:val="00CD5CC8"/>
    <w:rsid w:val="00CD6D3F"/>
    <w:rsid w:val="00CD6F46"/>
    <w:rsid w:val="00CE01A9"/>
    <w:rsid w:val="00CE39E1"/>
    <w:rsid w:val="00CE69F9"/>
    <w:rsid w:val="00CE6ECF"/>
    <w:rsid w:val="00CF13A9"/>
    <w:rsid w:val="00CF1712"/>
    <w:rsid w:val="00CF2AD7"/>
    <w:rsid w:val="00CF5953"/>
    <w:rsid w:val="00CF723F"/>
    <w:rsid w:val="00D0070C"/>
    <w:rsid w:val="00D015AB"/>
    <w:rsid w:val="00D01B82"/>
    <w:rsid w:val="00D06046"/>
    <w:rsid w:val="00D07745"/>
    <w:rsid w:val="00D10B11"/>
    <w:rsid w:val="00D12BF5"/>
    <w:rsid w:val="00D13390"/>
    <w:rsid w:val="00D13F4C"/>
    <w:rsid w:val="00D14B16"/>
    <w:rsid w:val="00D20726"/>
    <w:rsid w:val="00D20C5B"/>
    <w:rsid w:val="00D212B8"/>
    <w:rsid w:val="00D2137B"/>
    <w:rsid w:val="00D22730"/>
    <w:rsid w:val="00D24F1A"/>
    <w:rsid w:val="00D24F5B"/>
    <w:rsid w:val="00D25864"/>
    <w:rsid w:val="00D27CE7"/>
    <w:rsid w:val="00D27EFE"/>
    <w:rsid w:val="00D30C58"/>
    <w:rsid w:val="00D334C6"/>
    <w:rsid w:val="00D35A2A"/>
    <w:rsid w:val="00D40B70"/>
    <w:rsid w:val="00D41020"/>
    <w:rsid w:val="00D43327"/>
    <w:rsid w:val="00D47630"/>
    <w:rsid w:val="00D47B15"/>
    <w:rsid w:val="00D500A0"/>
    <w:rsid w:val="00D513DA"/>
    <w:rsid w:val="00D5173D"/>
    <w:rsid w:val="00D5238A"/>
    <w:rsid w:val="00D52D2A"/>
    <w:rsid w:val="00D542AE"/>
    <w:rsid w:val="00D563B6"/>
    <w:rsid w:val="00D60E2A"/>
    <w:rsid w:val="00D61174"/>
    <w:rsid w:val="00D6175F"/>
    <w:rsid w:val="00D65D1F"/>
    <w:rsid w:val="00D66635"/>
    <w:rsid w:val="00D701F0"/>
    <w:rsid w:val="00D7273F"/>
    <w:rsid w:val="00D72F7F"/>
    <w:rsid w:val="00D7465D"/>
    <w:rsid w:val="00D74E2A"/>
    <w:rsid w:val="00D7564A"/>
    <w:rsid w:val="00D7772A"/>
    <w:rsid w:val="00D8055D"/>
    <w:rsid w:val="00D8144B"/>
    <w:rsid w:val="00D81D3A"/>
    <w:rsid w:val="00D827DF"/>
    <w:rsid w:val="00D85B1F"/>
    <w:rsid w:val="00D85FF2"/>
    <w:rsid w:val="00D867C5"/>
    <w:rsid w:val="00D8780A"/>
    <w:rsid w:val="00D87EBD"/>
    <w:rsid w:val="00D911A6"/>
    <w:rsid w:val="00D94AA6"/>
    <w:rsid w:val="00D96BE9"/>
    <w:rsid w:val="00D97B67"/>
    <w:rsid w:val="00DA0529"/>
    <w:rsid w:val="00DA237F"/>
    <w:rsid w:val="00DA3191"/>
    <w:rsid w:val="00DA3CFC"/>
    <w:rsid w:val="00DA5A33"/>
    <w:rsid w:val="00DA69D7"/>
    <w:rsid w:val="00DB23A4"/>
    <w:rsid w:val="00DB4508"/>
    <w:rsid w:val="00DB4B57"/>
    <w:rsid w:val="00DB63BC"/>
    <w:rsid w:val="00DC3FAC"/>
    <w:rsid w:val="00DC4DAB"/>
    <w:rsid w:val="00DC6806"/>
    <w:rsid w:val="00DC69A6"/>
    <w:rsid w:val="00DD4E54"/>
    <w:rsid w:val="00DD5108"/>
    <w:rsid w:val="00DD664D"/>
    <w:rsid w:val="00DD6E16"/>
    <w:rsid w:val="00DE035A"/>
    <w:rsid w:val="00DE2FF2"/>
    <w:rsid w:val="00DE3C3E"/>
    <w:rsid w:val="00DE54DF"/>
    <w:rsid w:val="00DE5846"/>
    <w:rsid w:val="00DE6F71"/>
    <w:rsid w:val="00DE705C"/>
    <w:rsid w:val="00DF115A"/>
    <w:rsid w:val="00DF3CB1"/>
    <w:rsid w:val="00DF6EA4"/>
    <w:rsid w:val="00E00577"/>
    <w:rsid w:val="00E01D3E"/>
    <w:rsid w:val="00E05573"/>
    <w:rsid w:val="00E056FB"/>
    <w:rsid w:val="00E064AE"/>
    <w:rsid w:val="00E06CC3"/>
    <w:rsid w:val="00E11E65"/>
    <w:rsid w:val="00E12093"/>
    <w:rsid w:val="00E137FA"/>
    <w:rsid w:val="00E14368"/>
    <w:rsid w:val="00E1591B"/>
    <w:rsid w:val="00E22828"/>
    <w:rsid w:val="00E24C57"/>
    <w:rsid w:val="00E264D9"/>
    <w:rsid w:val="00E3053E"/>
    <w:rsid w:val="00E3348C"/>
    <w:rsid w:val="00E34102"/>
    <w:rsid w:val="00E35026"/>
    <w:rsid w:val="00E404A3"/>
    <w:rsid w:val="00E40641"/>
    <w:rsid w:val="00E41796"/>
    <w:rsid w:val="00E456EC"/>
    <w:rsid w:val="00E4598B"/>
    <w:rsid w:val="00E45BDD"/>
    <w:rsid w:val="00E45F83"/>
    <w:rsid w:val="00E4611C"/>
    <w:rsid w:val="00E51177"/>
    <w:rsid w:val="00E5335B"/>
    <w:rsid w:val="00E53C79"/>
    <w:rsid w:val="00E54014"/>
    <w:rsid w:val="00E54B13"/>
    <w:rsid w:val="00E55F1A"/>
    <w:rsid w:val="00E61413"/>
    <w:rsid w:val="00E62A99"/>
    <w:rsid w:val="00E640AE"/>
    <w:rsid w:val="00E648ED"/>
    <w:rsid w:val="00E700A5"/>
    <w:rsid w:val="00E70BCB"/>
    <w:rsid w:val="00E70F05"/>
    <w:rsid w:val="00E71822"/>
    <w:rsid w:val="00E73910"/>
    <w:rsid w:val="00E779E7"/>
    <w:rsid w:val="00E8130E"/>
    <w:rsid w:val="00E85F7F"/>
    <w:rsid w:val="00E86364"/>
    <w:rsid w:val="00E86769"/>
    <w:rsid w:val="00E87FF0"/>
    <w:rsid w:val="00E9057B"/>
    <w:rsid w:val="00E93784"/>
    <w:rsid w:val="00E956AF"/>
    <w:rsid w:val="00E959F4"/>
    <w:rsid w:val="00EA2F4C"/>
    <w:rsid w:val="00EA3E0C"/>
    <w:rsid w:val="00EA3FF7"/>
    <w:rsid w:val="00EA496C"/>
    <w:rsid w:val="00EA7D19"/>
    <w:rsid w:val="00EB105F"/>
    <w:rsid w:val="00EB200B"/>
    <w:rsid w:val="00EB296B"/>
    <w:rsid w:val="00EB5011"/>
    <w:rsid w:val="00EC1B1D"/>
    <w:rsid w:val="00EC2E40"/>
    <w:rsid w:val="00EC3233"/>
    <w:rsid w:val="00EC34FE"/>
    <w:rsid w:val="00EC3F94"/>
    <w:rsid w:val="00EC40A6"/>
    <w:rsid w:val="00EC4CC4"/>
    <w:rsid w:val="00EC528A"/>
    <w:rsid w:val="00EC6AE7"/>
    <w:rsid w:val="00ED3670"/>
    <w:rsid w:val="00ED4A0A"/>
    <w:rsid w:val="00ED557A"/>
    <w:rsid w:val="00EE02E6"/>
    <w:rsid w:val="00EE53A1"/>
    <w:rsid w:val="00EE5B11"/>
    <w:rsid w:val="00EE7156"/>
    <w:rsid w:val="00EE7AD3"/>
    <w:rsid w:val="00EF234B"/>
    <w:rsid w:val="00EF2AA9"/>
    <w:rsid w:val="00EF3D04"/>
    <w:rsid w:val="00EF417F"/>
    <w:rsid w:val="00EF5350"/>
    <w:rsid w:val="00F02E58"/>
    <w:rsid w:val="00F11279"/>
    <w:rsid w:val="00F12253"/>
    <w:rsid w:val="00F16438"/>
    <w:rsid w:val="00F20490"/>
    <w:rsid w:val="00F22807"/>
    <w:rsid w:val="00F23AA2"/>
    <w:rsid w:val="00F23EB6"/>
    <w:rsid w:val="00F245A0"/>
    <w:rsid w:val="00F265DE"/>
    <w:rsid w:val="00F33033"/>
    <w:rsid w:val="00F3415A"/>
    <w:rsid w:val="00F35735"/>
    <w:rsid w:val="00F36C65"/>
    <w:rsid w:val="00F37A86"/>
    <w:rsid w:val="00F41450"/>
    <w:rsid w:val="00F4617B"/>
    <w:rsid w:val="00F4682D"/>
    <w:rsid w:val="00F50368"/>
    <w:rsid w:val="00F53310"/>
    <w:rsid w:val="00F54160"/>
    <w:rsid w:val="00F55D47"/>
    <w:rsid w:val="00F57E3D"/>
    <w:rsid w:val="00F57EB8"/>
    <w:rsid w:val="00F62E6F"/>
    <w:rsid w:val="00F6328E"/>
    <w:rsid w:val="00F639B5"/>
    <w:rsid w:val="00F648C0"/>
    <w:rsid w:val="00F64BDF"/>
    <w:rsid w:val="00F65773"/>
    <w:rsid w:val="00F672CB"/>
    <w:rsid w:val="00F676AB"/>
    <w:rsid w:val="00F67923"/>
    <w:rsid w:val="00F73072"/>
    <w:rsid w:val="00F73216"/>
    <w:rsid w:val="00F831FA"/>
    <w:rsid w:val="00F83204"/>
    <w:rsid w:val="00F837C6"/>
    <w:rsid w:val="00F83F9A"/>
    <w:rsid w:val="00F850D9"/>
    <w:rsid w:val="00F85199"/>
    <w:rsid w:val="00F85447"/>
    <w:rsid w:val="00F9434C"/>
    <w:rsid w:val="00F9652B"/>
    <w:rsid w:val="00F96A61"/>
    <w:rsid w:val="00F96DBE"/>
    <w:rsid w:val="00F97F1C"/>
    <w:rsid w:val="00FA154D"/>
    <w:rsid w:val="00FA2536"/>
    <w:rsid w:val="00FA3248"/>
    <w:rsid w:val="00FA358F"/>
    <w:rsid w:val="00FA4455"/>
    <w:rsid w:val="00FA50AD"/>
    <w:rsid w:val="00FA79AF"/>
    <w:rsid w:val="00FA7DBD"/>
    <w:rsid w:val="00FB3EA9"/>
    <w:rsid w:val="00FB45DC"/>
    <w:rsid w:val="00FB5F47"/>
    <w:rsid w:val="00FB6567"/>
    <w:rsid w:val="00FC2D1E"/>
    <w:rsid w:val="00FC77FA"/>
    <w:rsid w:val="00FC7968"/>
    <w:rsid w:val="00FD001E"/>
    <w:rsid w:val="00FD0BFC"/>
    <w:rsid w:val="00FD0D11"/>
    <w:rsid w:val="00FD1FB6"/>
    <w:rsid w:val="00FD3EAA"/>
    <w:rsid w:val="00FD4FD9"/>
    <w:rsid w:val="00FD64DD"/>
    <w:rsid w:val="00FD6650"/>
    <w:rsid w:val="00FD752B"/>
    <w:rsid w:val="00FE4FE9"/>
    <w:rsid w:val="00FE5278"/>
    <w:rsid w:val="00FE59C6"/>
    <w:rsid w:val="00FF232C"/>
    <w:rsid w:val="00FF5469"/>
    <w:rsid w:val="00FF5F7B"/>
    <w:rsid w:val="080E2FB2"/>
    <w:rsid w:val="1302213A"/>
    <w:rsid w:val="30E062E7"/>
    <w:rsid w:val="5DB0C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30E6"/>
    <w:pPr>
      <w:spacing w:after="0" w:line="240" w:lineRule="auto"/>
    </w:pPr>
  </w:style>
  <w:style w:type="paragraph" w:styleId="ListParagraph">
    <w:name w:val="List Paragraph"/>
    <w:basedOn w:val="Normal"/>
    <w:uiPriority w:val="34"/>
    <w:qFormat/>
    <w:rsid w:val="00154FF9"/>
    <w:pPr>
      <w:ind w:left="720"/>
      <w:contextualSpacing/>
    </w:pPr>
  </w:style>
  <w:style w:type="paragraph" w:styleId="Header">
    <w:name w:val="header"/>
    <w:basedOn w:val="Normal"/>
    <w:link w:val="HeaderChar"/>
    <w:uiPriority w:val="99"/>
    <w:unhideWhenUsed/>
    <w:rsid w:val="00AC4F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F8F"/>
  </w:style>
  <w:style w:type="paragraph" w:styleId="Footer">
    <w:name w:val="footer"/>
    <w:basedOn w:val="Normal"/>
    <w:link w:val="FooterChar"/>
    <w:uiPriority w:val="99"/>
    <w:unhideWhenUsed/>
    <w:rsid w:val="00AC4F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F8F"/>
  </w:style>
  <w:style w:type="paragraph" w:styleId="BalloonText">
    <w:name w:val="Balloon Text"/>
    <w:basedOn w:val="Normal"/>
    <w:link w:val="BalloonTextChar"/>
    <w:uiPriority w:val="99"/>
    <w:semiHidden/>
    <w:unhideWhenUsed/>
    <w:rsid w:val="00C83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FFB"/>
    <w:rPr>
      <w:rFonts w:ascii="Tahoma" w:hAnsi="Tahoma" w:cs="Tahoma"/>
      <w:sz w:val="16"/>
      <w:szCs w:val="16"/>
    </w:rPr>
  </w:style>
  <w:style w:type="character" w:styleId="Hyperlink">
    <w:name w:val="Hyperlink"/>
    <w:basedOn w:val="DefaultParagraphFont"/>
    <w:unhideWhenUsed/>
    <w:rsid w:val="00D20726"/>
    <w:rPr>
      <w:color w:val="0000FF"/>
      <w:u w:val="single"/>
    </w:rPr>
  </w:style>
  <w:style w:type="paragraph" w:styleId="NormalWeb">
    <w:name w:val="Normal (Web)"/>
    <w:basedOn w:val="Normal"/>
    <w:uiPriority w:val="99"/>
    <w:semiHidden/>
    <w:unhideWhenUsed/>
    <w:rsid w:val="00D81D3A"/>
    <w:pPr>
      <w:spacing w:before="100" w:beforeAutospacing="1" w:after="100" w:afterAutospacing="1" w:line="240" w:lineRule="auto"/>
    </w:pPr>
    <w:rPr>
      <w:rFonts w:ascii="Times New Roman" w:hAnsi="Times New Roman" w:cs="Times New Roman"/>
      <w:sz w:val="24"/>
      <w:szCs w:val="24"/>
    </w:rPr>
  </w:style>
  <w:style w:type="paragraph" w:customStyle="1" w:styleId="s4">
    <w:name w:val="s4"/>
    <w:basedOn w:val="Normal"/>
    <w:uiPriority w:val="99"/>
    <w:semiHidden/>
    <w:rsid w:val="00D81D3A"/>
    <w:pPr>
      <w:spacing w:before="100" w:beforeAutospacing="1" w:after="100" w:afterAutospacing="1" w:line="240" w:lineRule="auto"/>
    </w:pPr>
    <w:rPr>
      <w:rFonts w:ascii="Times New Roman" w:hAnsi="Times New Roman" w:cs="Times New Roman"/>
      <w:sz w:val="24"/>
      <w:szCs w:val="24"/>
    </w:rPr>
  </w:style>
  <w:style w:type="character" w:customStyle="1" w:styleId="s8">
    <w:name w:val="s8"/>
    <w:basedOn w:val="DefaultParagraphFont"/>
    <w:rsid w:val="00D81D3A"/>
  </w:style>
  <w:style w:type="character" w:customStyle="1" w:styleId="s12">
    <w:name w:val="s12"/>
    <w:basedOn w:val="DefaultParagraphFont"/>
    <w:rsid w:val="00D81D3A"/>
  </w:style>
  <w:style w:type="character" w:customStyle="1" w:styleId="s2">
    <w:name w:val="s2"/>
    <w:basedOn w:val="DefaultParagraphFont"/>
    <w:rsid w:val="009C6E4C"/>
  </w:style>
  <w:style w:type="paragraph" w:customStyle="1" w:styleId="p1">
    <w:name w:val="p1"/>
    <w:basedOn w:val="Normal"/>
    <w:rsid w:val="009C6E4C"/>
    <w:pPr>
      <w:spacing w:before="100" w:beforeAutospacing="1" w:after="100" w:afterAutospacing="1" w:line="240" w:lineRule="auto"/>
    </w:pPr>
    <w:rPr>
      <w:rFonts w:ascii="Calibri" w:hAnsi="Calibri" w:cs="Calibri"/>
    </w:rPr>
  </w:style>
  <w:style w:type="paragraph" w:customStyle="1" w:styleId="paragraph">
    <w:name w:val="paragraph"/>
    <w:basedOn w:val="Normal"/>
    <w:rsid w:val="0043321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433214"/>
  </w:style>
  <w:style w:type="character" w:customStyle="1" w:styleId="eop">
    <w:name w:val="eop"/>
    <w:basedOn w:val="DefaultParagraphFont"/>
    <w:rsid w:val="00F54160"/>
  </w:style>
  <w:style w:type="paragraph" w:customStyle="1" w:styleId="TPUDMainText">
    <w:name w:val="TPUD Main Text"/>
    <w:autoRedefine/>
    <w:qFormat/>
    <w:rsid w:val="009E5C24"/>
    <w:pPr>
      <w:widowControl w:val="0"/>
      <w:spacing w:before="120" w:after="0" w:line="280" w:lineRule="exact"/>
    </w:pPr>
    <w:rPr>
      <w:rFonts w:ascii="HelveticaNeueLT Std Lt" w:eastAsia="Cambria" w:hAnsi="HelveticaNeueLT Std Lt" w:cs="Times New Roman"/>
      <w:sz w:val="20"/>
      <w:szCs w:val="24"/>
    </w:rPr>
  </w:style>
  <w:style w:type="character" w:styleId="Strong">
    <w:name w:val="Strong"/>
    <w:basedOn w:val="DefaultParagraphFont"/>
    <w:uiPriority w:val="22"/>
    <w:qFormat/>
    <w:rsid w:val="002F2975"/>
    <w:rPr>
      <w:b/>
      <w:bCs/>
    </w:rPr>
  </w:style>
  <w:style w:type="character" w:customStyle="1" w:styleId="s14">
    <w:name w:val="s14"/>
    <w:basedOn w:val="DefaultParagraphFont"/>
    <w:rsid w:val="00C23578"/>
  </w:style>
  <w:style w:type="character" w:customStyle="1" w:styleId="s9">
    <w:name w:val="s9"/>
    <w:basedOn w:val="DefaultParagraphFont"/>
    <w:rsid w:val="00C23578"/>
  </w:style>
  <w:style w:type="paragraph" w:customStyle="1" w:styleId="s15">
    <w:name w:val="s15"/>
    <w:basedOn w:val="Normal"/>
    <w:rsid w:val="00C2357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1s4">
    <w:name w:val="v1s4"/>
    <w:basedOn w:val="Normal"/>
    <w:rsid w:val="009E58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1s8">
    <w:name w:val="v1s8"/>
    <w:basedOn w:val="DefaultParagraphFont"/>
    <w:rsid w:val="009E58FD"/>
  </w:style>
  <w:style w:type="character" w:customStyle="1" w:styleId="v1s11">
    <w:name w:val="v1s11"/>
    <w:basedOn w:val="DefaultParagraphFont"/>
    <w:rsid w:val="009E58FD"/>
  </w:style>
  <w:style w:type="character" w:customStyle="1" w:styleId="v1s12">
    <w:name w:val="v1s12"/>
    <w:basedOn w:val="DefaultParagraphFont"/>
    <w:rsid w:val="009E58FD"/>
  </w:style>
  <w:style w:type="character" w:customStyle="1" w:styleId="v1s14">
    <w:name w:val="v1s14"/>
    <w:basedOn w:val="DefaultParagraphFont"/>
    <w:rsid w:val="009E58FD"/>
  </w:style>
  <w:style w:type="character" w:customStyle="1" w:styleId="v1s15">
    <w:name w:val="v1s15"/>
    <w:basedOn w:val="DefaultParagraphFont"/>
    <w:rsid w:val="009E58FD"/>
  </w:style>
  <w:style w:type="paragraph" w:customStyle="1" w:styleId="v1msonormal">
    <w:name w:val="v1msonormal"/>
    <w:basedOn w:val="Normal"/>
    <w:rsid w:val="00907A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1s3">
    <w:name w:val="v1s3"/>
    <w:basedOn w:val="Normal"/>
    <w:rsid w:val="0017500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1s9">
    <w:name w:val="v1s9"/>
    <w:basedOn w:val="DefaultParagraphFont"/>
    <w:rsid w:val="0017500A"/>
  </w:style>
  <w:style w:type="character" w:customStyle="1" w:styleId="v1s10">
    <w:name w:val="v1s10"/>
    <w:basedOn w:val="DefaultParagraphFont"/>
    <w:rsid w:val="0017500A"/>
  </w:style>
  <w:style w:type="character" w:customStyle="1" w:styleId="description">
    <w:name w:val="description"/>
    <w:basedOn w:val="DefaultParagraphFont"/>
    <w:rsid w:val="006E1449"/>
  </w:style>
  <w:style w:type="paragraph" w:styleId="PlainText">
    <w:name w:val="Plain Text"/>
    <w:basedOn w:val="Normal"/>
    <w:link w:val="PlainTextChar"/>
    <w:uiPriority w:val="99"/>
    <w:unhideWhenUsed/>
    <w:rsid w:val="00604703"/>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604703"/>
    <w:rPr>
      <w:rFonts w:ascii="Calibri" w:eastAsiaTheme="minorHAnsi" w:hAnsi="Calibri"/>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30E6"/>
    <w:pPr>
      <w:spacing w:after="0" w:line="240" w:lineRule="auto"/>
    </w:pPr>
  </w:style>
  <w:style w:type="paragraph" w:styleId="ListParagraph">
    <w:name w:val="List Paragraph"/>
    <w:basedOn w:val="Normal"/>
    <w:uiPriority w:val="34"/>
    <w:qFormat/>
    <w:rsid w:val="00154FF9"/>
    <w:pPr>
      <w:ind w:left="720"/>
      <w:contextualSpacing/>
    </w:pPr>
  </w:style>
  <w:style w:type="paragraph" w:styleId="Header">
    <w:name w:val="header"/>
    <w:basedOn w:val="Normal"/>
    <w:link w:val="HeaderChar"/>
    <w:uiPriority w:val="99"/>
    <w:unhideWhenUsed/>
    <w:rsid w:val="00AC4F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F8F"/>
  </w:style>
  <w:style w:type="paragraph" w:styleId="Footer">
    <w:name w:val="footer"/>
    <w:basedOn w:val="Normal"/>
    <w:link w:val="FooterChar"/>
    <w:uiPriority w:val="99"/>
    <w:unhideWhenUsed/>
    <w:rsid w:val="00AC4F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F8F"/>
  </w:style>
  <w:style w:type="paragraph" w:styleId="BalloonText">
    <w:name w:val="Balloon Text"/>
    <w:basedOn w:val="Normal"/>
    <w:link w:val="BalloonTextChar"/>
    <w:uiPriority w:val="99"/>
    <w:semiHidden/>
    <w:unhideWhenUsed/>
    <w:rsid w:val="00C83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FFB"/>
    <w:rPr>
      <w:rFonts w:ascii="Tahoma" w:hAnsi="Tahoma" w:cs="Tahoma"/>
      <w:sz w:val="16"/>
      <w:szCs w:val="16"/>
    </w:rPr>
  </w:style>
  <w:style w:type="character" w:styleId="Hyperlink">
    <w:name w:val="Hyperlink"/>
    <w:basedOn w:val="DefaultParagraphFont"/>
    <w:unhideWhenUsed/>
    <w:rsid w:val="00D20726"/>
    <w:rPr>
      <w:color w:val="0000FF"/>
      <w:u w:val="single"/>
    </w:rPr>
  </w:style>
  <w:style w:type="paragraph" w:styleId="NormalWeb">
    <w:name w:val="Normal (Web)"/>
    <w:basedOn w:val="Normal"/>
    <w:uiPriority w:val="99"/>
    <w:semiHidden/>
    <w:unhideWhenUsed/>
    <w:rsid w:val="00D81D3A"/>
    <w:pPr>
      <w:spacing w:before="100" w:beforeAutospacing="1" w:after="100" w:afterAutospacing="1" w:line="240" w:lineRule="auto"/>
    </w:pPr>
    <w:rPr>
      <w:rFonts w:ascii="Times New Roman" w:hAnsi="Times New Roman" w:cs="Times New Roman"/>
      <w:sz w:val="24"/>
      <w:szCs w:val="24"/>
    </w:rPr>
  </w:style>
  <w:style w:type="paragraph" w:customStyle="1" w:styleId="s4">
    <w:name w:val="s4"/>
    <w:basedOn w:val="Normal"/>
    <w:uiPriority w:val="99"/>
    <w:semiHidden/>
    <w:rsid w:val="00D81D3A"/>
    <w:pPr>
      <w:spacing w:before="100" w:beforeAutospacing="1" w:after="100" w:afterAutospacing="1" w:line="240" w:lineRule="auto"/>
    </w:pPr>
    <w:rPr>
      <w:rFonts w:ascii="Times New Roman" w:hAnsi="Times New Roman" w:cs="Times New Roman"/>
      <w:sz w:val="24"/>
      <w:szCs w:val="24"/>
    </w:rPr>
  </w:style>
  <w:style w:type="character" w:customStyle="1" w:styleId="s8">
    <w:name w:val="s8"/>
    <w:basedOn w:val="DefaultParagraphFont"/>
    <w:rsid w:val="00D81D3A"/>
  </w:style>
  <w:style w:type="character" w:customStyle="1" w:styleId="s12">
    <w:name w:val="s12"/>
    <w:basedOn w:val="DefaultParagraphFont"/>
    <w:rsid w:val="00D81D3A"/>
  </w:style>
  <w:style w:type="character" w:customStyle="1" w:styleId="s2">
    <w:name w:val="s2"/>
    <w:basedOn w:val="DefaultParagraphFont"/>
    <w:rsid w:val="009C6E4C"/>
  </w:style>
  <w:style w:type="paragraph" w:customStyle="1" w:styleId="p1">
    <w:name w:val="p1"/>
    <w:basedOn w:val="Normal"/>
    <w:rsid w:val="009C6E4C"/>
    <w:pPr>
      <w:spacing w:before="100" w:beforeAutospacing="1" w:after="100" w:afterAutospacing="1" w:line="240" w:lineRule="auto"/>
    </w:pPr>
    <w:rPr>
      <w:rFonts w:ascii="Calibri" w:hAnsi="Calibri" w:cs="Calibri"/>
    </w:rPr>
  </w:style>
  <w:style w:type="paragraph" w:customStyle="1" w:styleId="paragraph">
    <w:name w:val="paragraph"/>
    <w:basedOn w:val="Normal"/>
    <w:rsid w:val="0043321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433214"/>
  </w:style>
  <w:style w:type="character" w:customStyle="1" w:styleId="eop">
    <w:name w:val="eop"/>
    <w:basedOn w:val="DefaultParagraphFont"/>
    <w:rsid w:val="00F54160"/>
  </w:style>
  <w:style w:type="paragraph" w:customStyle="1" w:styleId="TPUDMainText">
    <w:name w:val="TPUD Main Text"/>
    <w:autoRedefine/>
    <w:qFormat/>
    <w:rsid w:val="009E5C24"/>
    <w:pPr>
      <w:widowControl w:val="0"/>
      <w:spacing w:before="120" w:after="0" w:line="280" w:lineRule="exact"/>
    </w:pPr>
    <w:rPr>
      <w:rFonts w:ascii="HelveticaNeueLT Std Lt" w:eastAsia="Cambria" w:hAnsi="HelveticaNeueLT Std Lt" w:cs="Times New Roman"/>
      <w:sz w:val="20"/>
      <w:szCs w:val="24"/>
    </w:rPr>
  </w:style>
  <w:style w:type="character" w:styleId="Strong">
    <w:name w:val="Strong"/>
    <w:basedOn w:val="DefaultParagraphFont"/>
    <w:uiPriority w:val="22"/>
    <w:qFormat/>
    <w:rsid w:val="002F2975"/>
    <w:rPr>
      <w:b/>
      <w:bCs/>
    </w:rPr>
  </w:style>
  <w:style w:type="character" w:customStyle="1" w:styleId="s14">
    <w:name w:val="s14"/>
    <w:basedOn w:val="DefaultParagraphFont"/>
    <w:rsid w:val="00C23578"/>
  </w:style>
  <w:style w:type="character" w:customStyle="1" w:styleId="s9">
    <w:name w:val="s9"/>
    <w:basedOn w:val="DefaultParagraphFont"/>
    <w:rsid w:val="00C23578"/>
  </w:style>
  <w:style w:type="paragraph" w:customStyle="1" w:styleId="s15">
    <w:name w:val="s15"/>
    <w:basedOn w:val="Normal"/>
    <w:rsid w:val="00C2357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1s4">
    <w:name w:val="v1s4"/>
    <w:basedOn w:val="Normal"/>
    <w:rsid w:val="009E58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1s8">
    <w:name w:val="v1s8"/>
    <w:basedOn w:val="DefaultParagraphFont"/>
    <w:rsid w:val="009E58FD"/>
  </w:style>
  <w:style w:type="character" w:customStyle="1" w:styleId="v1s11">
    <w:name w:val="v1s11"/>
    <w:basedOn w:val="DefaultParagraphFont"/>
    <w:rsid w:val="009E58FD"/>
  </w:style>
  <w:style w:type="character" w:customStyle="1" w:styleId="v1s12">
    <w:name w:val="v1s12"/>
    <w:basedOn w:val="DefaultParagraphFont"/>
    <w:rsid w:val="009E58FD"/>
  </w:style>
  <w:style w:type="character" w:customStyle="1" w:styleId="v1s14">
    <w:name w:val="v1s14"/>
    <w:basedOn w:val="DefaultParagraphFont"/>
    <w:rsid w:val="009E58FD"/>
  </w:style>
  <w:style w:type="character" w:customStyle="1" w:styleId="v1s15">
    <w:name w:val="v1s15"/>
    <w:basedOn w:val="DefaultParagraphFont"/>
    <w:rsid w:val="009E58FD"/>
  </w:style>
  <w:style w:type="paragraph" w:customStyle="1" w:styleId="v1msonormal">
    <w:name w:val="v1msonormal"/>
    <w:basedOn w:val="Normal"/>
    <w:rsid w:val="00907A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1s3">
    <w:name w:val="v1s3"/>
    <w:basedOn w:val="Normal"/>
    <w:rsid w:val="0017500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1s9">
    <w:name w:val="v1s9"/>
    <w:basedOn w:val="DefaultParagraphFont"/>
    <w:rsid w:val="0017500A"/>
  </w:style>
  <w:style w:type="character" w:customStyle="1" w:styleId="v1s10">
    <w:name w:val="v1s10"/>
    <w:basedOn w:val="DefaultParagraphFont"/>
    <w:rsid w:val="0017500A"/>
  </w:style>
  <w:style w:type="character" w:customStyle="1" w:styleId="description">
    <w:name w:val="description"/>
    <w:basedOn w:val="DefaultParagraphFont"/>
    <w:rsid w:val="006E1449"/>
  </w:style>
  <w:style w:type="paragraph" w:styleId="PlainText">
    <w:name w:val="Plain Text"/>
    <w:basedOn w:val="Normal"/>
    <w:link w:val="PlainTextChar"/>
    <w:uiPriority w:val="99"/>
    <w:unhideWhenUsed/>
    <w:rsid w:val="00604703"/>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604703"/>
    <w:rPr>
      <w:rFonts w:ascii="Calibri" w:eastAsiaTheme="minorHAns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1271">
      <w:bodyDiv w:val="1"/>
      <w:marLeft w:val="0"/>
      <w:marRight w:val="0"/>
      <w:marTop w:val="0"/>
      <w:marBottom w:val="0"/>
      <w:divBdr>
        <w:top w:val="none" w:sz="0" w:space="0" w:color="auto"/>
        <w:left w:val="none" w:sz="0" w:space="0" w:color="auto"/>
        <w:bottom w:val="none" w:sz="0" w:space="0" w:color="auto"/>
        <w:right w:val="none" w:sz="0" w:space="0" w:color="auto"/>
      </w:divBdr>
    </w:div>
    <w:div w:id="115759997">
      <w:bodyDiv w:val="1"/>
      <w:marLeft w:val="0"/>
      <w:marRight w:val="0"/>
      <w:marTop w:val="0"/>
      <w:marBottom w:val="0"/>
      <w:divBdr>
        <w:top w:val="none" w:sz="0" w:space="0" w:color="auto"/>
        <w:left w:val="none" w:sz="0" w:space="0" w:color="auto"/>
        <w:bottom w:val="none" w:sz="0" w:space="0" w:color="auto"/>
        <w:right w:val="none" w:sz="0" w:space="0" w:color="auto"/>
      </w:divBdr>
      <w:divsChild>
        <w:div w:id="565993861">
          <w:marLeft w:val="0"/>
          <w:marRight w:val="0"/>
          <w:marTop w:val="0"/>
          <w:marBottom w:val="0"/>
          <w:divBdr>
            <w:top w:val="none" w:sz="0" w:space="0" w:color="auto"/>
            <w:left w:val="none" w:sz="0" w:space="0" w:color="auto"/>
            <w:bottom w:val="none" w:sz="0" w:space="0" w:color="auto"/>
            <w:right w:val="none" w:sz="0" w:space="0" w:color="auto"/>
          </w:divBdr>
        </w:div>
        <w:div w:id="1067918252">
          <w:marLeft w:val="0"/>
          <w:marRight w:val="0"/>
          <w:marTop w:val="0"/>
          <w:marBottom w:val="0"/>
          <w:divBdr>
            <w:top w:val="none" w:sz="0" w:space="0" w:color="auto"/>
            <w:left w:val="none" w:sz="0" w:space="0" w:color="auto"/>
            <w:bottom w:val="none" w:sz="0" w:space="0" w:color="auto"/>
            <w:right w:val="none" w:sz="0" w:space="0" w:color="auto"/>
          </w:divBdr>
        </w:div>
        <w:div w:id="1705328701">
          <w:marLeft w:val="0"/>
          <w:marRight w:val="0"/>
          <w:marTop w:val="0"/>
          <w:marBottom w:val="0"/>
          <w:divBdr>
            <w:top w:val="none" w:sz="0" w:space="0" w:color="auto"/>
            <w:left w:val="none" w:sz="0" w:space="0" w:color="auto"/>
            <w:bottom w:val="none" w:sz="0" w:space="0" w:color="auto"/>
            <w:right w:val="none" w:sz="0" w:space="0" w:color="auto"/>
          </w:divBdr>
          <w:divsChild>
            <w:div w:id="383481143">
              <w:marLeft w:val="0"/>
              <w:marRight w:val="0"/>
              <w:marTop w:val="0"/>
              <w:marBottom w:val="0"/>
              <w:divBdr>
                <w:top w:val="none" w:sz="0" w:space="0" w:color="auto"/>
                <w:left w:val="none" w:sz="0" w:space="0" w:color="auto"/>
                <w:bottom w:val="none" w:sz="0" w:space="0" w:color="auto"/>
                <w:right w:val="none" w:sz="0" w:space="0" w:color="auto"/>
              </w:divBdr>
            </w:div>
            <w:div w:id="2034066536">
              <w:marLeft w:val="0"/>
              <w:marRight w:val="0"/>
              <w:marTop w:val="0"/>
              <w:marBottom w:val="0"/>
              <w:divBdr>
                <w:top w:val="none" w:sz="0" w:space="0" w:color="auto"/>
                <w:left w:val="none" w:sz="0" w:space="0" w:color="auto"/>
                <w:bottom w:val="none" w:sz="0" w:space="0" w:color="auto"/>
                <w:right w:val="none" w:sz="0" w:space="0" w:color="auto"/>
              </w:divBdr>
            </w:div>
            <w:div w:id="543253179">
              <w:marLeft w:val="270"/>
              <w:marRight w:val="0"/>
              <w:marTop w:val="0"/>
              <w:marBottom w:val="0"/>
              <w:divBdr>
                <w:top w:val="none" w:sz="0" w:space="0" w:color="auto"/>
                <w:left w:val="none" w:sz="0" w:space="0" w:color="auto"/>
                <w:bottom w:val="none" w:sz="0" w:space="0" w:color="auto"/>
                <w:right w:val="none" w:sz="0" w:space="0" w:color="auto"/>
              </w:divBdr>
            </w:div>
            <w:div w:id="844325652">
              <w:marLeft w:val="270"/>
              <w:marRight w:val="0"/>
              <w:marTop w:val="0"/>
              <w:marBottom w:val="0"/>
              <w:divBdr>
                <w:top w:val="none" w:sz="0" w:space="0" w:color="auto"/>
                <w:left w:val="none" w:sz="0" w:space="0" w:color="auto"/>
                <w:bottom w:val="none" w:sz="0" w:space="0" w:color="auto"/>
                <w:right w:val="none" w:sz="0" w:space="0" w:color="auto"/>
              </w:divBdr>
            </w:div>
            <w:div w:id="342324534">
              <w:marLeft w:val="270"/>
              <w:marRight w:val="0"/>
              <w:marTop w:val="0"/>
              <w:marBottom w:val="0"/>
              <w:divBdr>
                <w:top w:val="none" w:sz="0" w:space="0" w:color="auto"/>
                <w:left w:val="none" w:sz="0" w:space="0" w:color="auto"/>
                <w:bottom w:val="none" w:sz="0" w:space="0" w:color="auto"/>
                <w:right w:val="none" w:sz="0" w:space="0" w:color="auto"/>
              </w:divBdr>
            </w:div>
            <w:div w:id="920532034">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15949261">
      <w:bodyDiv w:val="1"/>
      <w:marLeft w:val="0"/>
      <w:marRight w:val="0"/>
      <w:marTop w:val="0"/>
      <w:marBottom w:val="0"/>
      <w:divBdr>
        <w:top w:val="none" w:sz="0" w:space="0" w:color="auto"/>
        <w:left w:val="none" w:sz="0" w:space="0" w:color="auto"/>
        <w:bottom w:val="none" w:sz="0" w:space="0" w:color="auto"/>
        <w:right w:val="none" w:sz="0" w:space="0" w:color="auto"/>
      </w:divBdr>
    </w:div>
    <w:div w:id="323162998">
      <w:bodyDiv w:val="1"/>
      <w:marLeft w:val="0"/>
      <w:marRight w:val="0"/>
      <w:marTop w:val="0"/>
      <w:marBottom w:val="0"/>
      <w:divBdr>
        <w:top w:val="none" w:sz="0" w:space="0" w:color="auto"/>
        <w:left w:val="none" w:sz="0" w:space="0" w:color="auto"/>
        <w:bottom w:val="none" w:sz="0" w:space="0" w:color="auto"/>
        <w:right w:val="none" w:sz="0" w:space="0" w:color="auto"/>
      </w:divBdr>
    </w:div>
    <w:div w:id="348064982">
      <w:bodyDiv w:val="1"/>
      <w:marLeft w:val="0"/>
      <w:marRight w:val="0"/>
      <w:marTop w:val="0"/>
      <w:marBottom w:val="0"/>
      <w:divBdr>
        <w:top w:val="none" w:sz="0" w:space="0" w:color="auto"/>
        <w:left w:val="none" w:sz="0" w:space="0" w:color="auto"/>
        <w:bottom w:val="none" w:sz="0" w:space="0" w:color="auto"/>
        <w:right w:val="none" w:sz="0" w:space="0" w:color="auto"/>
      </w:divBdr>
    </w:div>
    <w:div w:id="493961784">
      <w:bodyDiv w:val="1"/>
      <w:marLeft w:val="0"/>
      <w:marRight w:val="0"/>
      <w:marTop w:val="0"/>
      <w:marBottom w:val="0"/>
      <w:divBdr>
        <w:top w:val="none" w:sz="0" w:space="0" w:color="auto"/>
        <w:left w:val="none" w:sz="0" w:space="0" w:color="auto"/>
        <w:bottom w:val="none" w:sz="0" w:space="0" w:color="auto"/>
        <w:right w:val="none" w:sz="0" w:space="0" w:color="auto"/>
      </w:divBdr>
    </w:div>
    <w:div w:id="498345745">
      <w:bodyDiv w:val="1"/>
      <w:marLeft w:val="0"/>
      <w:marRight w:val="0"/>
      <w:marTop w:val="0"/>
      <w:marBottom w:val="0"/>
      <w:divBdr>
        <w:top w:val="none" w:sz="0" w:space="0" w:color="auto"/>
        <w:left w:val="none" w:sz="0" w:space="0" w:color="auto"/>
        <w:bottom w:val="none" w:sz="0" w:space="0" w:color="auto"/>
        <w:right w:val="none" w:sz="0" w:space="0" w:color="auto"/>
      </w:divBdr>
      <w:divsChild>
        <w:div w:id="56707809">
          <w:marLeft w:val="0"/>
          <w:marRight w:val="0"/>
          <w:marTop w:val="0"/>
          <w:marBottom w:val="0"/>
          <w:divBdr>
            <w:top w:val="none" w:sz="0" w:space="0" w:color="auto"/>
            <w:left w:val="none" w:sz="0" w:space="0" w:color="auto"/>
            <w:bottom w:val="none" w:sz="0" w:space="0" w:color="auto"/>
            <w:right w:val="none" w:sz="0" w:space="0" w:color="auto"/>
          </w:divBdr>
          <w:divsChild>
            <w:div w:id="471412626">
              <w:marLeft w:val="0"/>
              <w:marRight w:val="0"/>
              <w:marTop w:val="0"/>
              <w:marBottom w:val="0"/>
              <w:divBdr>
                <w:top w:val="none" w:sz="0" w:space="0" w:color="auto"/>
                <w:left w:val="none" w:sz="0" w:space="0" w:color="auto"/>
                <w:bottom w:val="none" w:sz="0" w:space="0" w:color="auto"/>
                <w:right w:val="none" w:sz="0" w:space="0" w:color="auto"/>
              </w:divBdr>
            </w:div>
            <w:div w:id="700008813">
              <w:marLeft w:val="0"/>
              <w:marRight w:val="0"/>
              <w:marTop w:val="0"/>
              <w:marBottom w:val="0"/>
              <w:divBdr>
                <w:top w:val="none" w:sz="0" w:space="0" w:color="auto"/>
                <w:left w:val="none" w:sz="0" w:space="0" w:color="auto"/>
                <w:bottom w:val="none" w:sz="0" w:space="0" w:color="auto"/>
                <w:right w:val="none" w:sz="0" w:space="0" w:color="auto"/>
              </w:divBdr>
            </w:div>
            <w:div w:id="715129929">
              <w:marLeft w:val="0"/>
              <w:marRight w:val="0"/>
              <w:marTop w:val="0"/>
              <w:marBottom w:val="0"/>
              <w:divBdr>
                <w:top w:val="none" w:sz="0" w:space="0" w:color="auto"/>
                <w:left w:val="none" w:sz="0" w:space="0" w:color="auto"/>
                <w:bottom w:val="none" w:sz="0" w:space="0" w:color="auto"/>
                <w:right w:val="none" w:sz="0" w:space="0" w:color="auto"/>
              </w:divBdr>
            </w:div>
            <w:div w:id="759956358">
              <w:marLeft w:val="0"/>
              <w:marRight w:val="0"/>
              <w:marTop w:val="0"/>
              <w:marBottom w:val="0"/>
              <w:divBdr>
                <w:top w:val="none" w:sz="0" w:space="0" w:color="auto"/>
                <w:left w:val="none" w:sz="0" w:space="0" w:color="auto"/>
                <w:bottom w:val="none" w:sz="0" w:space="0" w:color="auto"/>
                <w:right w:val="none" w:sz="0" w:space="0" w:color="auto"/>
              </w:divBdr>
            </w:div>
            <w:div w:id="768046256">
              <w:marLeft w:val="0"/>
              <w:marRight w:val="0"/>
              <w:marTop w:val="0"/>
              <w:marBottom w:val="0"/>
              <w:divBdr>
                <w:top w:val="none" w:sz="0" w:space="0" w:color="auto"/>
                <w:left w:val="none" w:sz="0" w:space="0" w:color="auto"/>
                <w:bottom w:val="none" w:sz="0" w:space="0" w:color="auto"/>
                <w:right w:val="none" w:sz="0" w:space="0" w:color="auto"/>
              </w:divBdr>
            </w:div>
          </w:divsChild>
        </w:div>
        <w:div w:id="365954187">
          <w:marLeft w:val="0"/>
          <w:marRight w:val="0"/>
          <w:marTop w:val="0"/>
          <w:marBottom w:val="0"/>
          <w:divBdr>
            <w:top w:val="none" w:sz="0" w:space="0" w:color="auto"/>
            <w:left w:val="none" w:sz="0" w:space="0" w:color="auto"/>
            <w:bottom w:val="none" w:sz="0" w:space="0" w:color="auto"/>
            <w:right w:val="none" w:sz="0" w:space="0" w:color="auto"/>
          </w:divBdr>
        </w:div>
        <w:div w:id="502086185">
          <w:marLeft w:val="0"/>
          <w:marRight w:val="0"/>
          <w:marTop w:val="0"/>
          <w:marBottom w:val="0"/>
          <w:divBdr>
            <w:top w:val="none" w:sz="0" w:space="0" w:color="auto"/>
            <w:left w:val="none" w:sz="0" w:space="0" w:color="auto"/>
            <w:bottom w:val="none" w:sz="0" w:space="0" w:color="auto"/>
            <w:right w:val="none" w:sz="0" w:space="0" w:color="auto"/>
          </w:divBdr>
        </w:div>
        <w:div w:id="594820967">
          <w:marLeft w:val="0"/>
          <w:marRight w:val="0"/>
          <w:marTop w:val="0"/>
          <w:marBottom w:val="0"/>
          <w:divBdr>
            <w:top w:val="none" w:sz="0" w:space="0" w:color="auto"/>
            <w:left w:val="none" w:sz="0" w:space="0" w:color="auto"/>
            <w:bottom w:val="none" w:sz="0" w:space="0" w:color="auto"/>
            <w:right w:val="none" w:sz="0" w:space="0" w:color="auto"/>
          </w:divBdr>
        </w:div>
        <w:div w:id="761218247">
          <w:marLeft w:val="0"/>
          <w:marRight w:val="0"/>
          <w:marTop w:val="0"/>
          <w:marBottom w:val="0"/>
          <w:divBdr>
            <w:top w:val="none" w:sz="0" w:space="0" w:color="auto"/>
            <w:left w:val="none" w:sz="0" w:space="0" w:color="auto"/>
            <w:bottom w:val="none" w:sz="0" w:space="0" w:color="auto"/>
            <w:right w:val="none" w:sz="0" w:space="0" w:color="auto"/>
          </w:divBdr>
        </w:div>
        <w:div w:id="925724874">
          <w:marLeft w:val="0"/>
          <w:marRight w:val="0"/>
          <w:marTop w:val="0"/>
          <w:marBottom w:val="0"/>
          <w:divBdr>
            <w:top w:val="none" w:sz="0" w:space="0" w:color="auto"/>
            <w:left w:val="none" w:sz="0" w:space="0" w:color="auto"/>
            <w:bottom w:val="none" w:sz="0" w:space="0" w:color="auto"/>
            <w:right w:val="none" w:sz="0" w:space="0" w:color="auto"/>
          </w:divBdr>
        </w:div>
        <w:div w:id="1011375966">
          <w:marLeft w:val="0"/>
          <w:marRight w:val="0"/>
          <w:marTop w:val="0"/>
          <w:marBottom w:val="0"/>
          <w:divBdr>
            <w:top w:val="none" w:sz="0" w:space="0" w:color="auto"/>
            <w:left w:val="none" w:sz="0" w:space="0" w:color="auto"/>
            <w:bottom w:val="none" w:sz="0" w:space="0" w:color="auto"/>
            <w:right w:val="none" w:sz="0" w:space="0" w:color="auto"/>
          </w:divBdr>
        </w:div>
        <w:div w:id="1137381488">
          <w:marLeft w:val="0"/>
          <w:marRight w:val="0"/>
          <w:marTop w:val="0"/>
          <w:marBottom w:val="0"/>
          <w:divBdr>
            <w:top w:val="none" w:sz="0" w:space="0" w:color="auto"/>
            <w:left w:val="none" w:sz="0" w:space="0" w:color="auto"/>
            <w:bottom w:val="none" w:sz="0" w:space="0" w:color="auto"/>
            <w:right w:val="none" w:sz="0" w:space="0" w:color="auto"/>
          </w:divBdr>
        </w:div>
        <w:div w:id="1247105810">
          <w:marLeft w:val="0"/>
          <w:marRight w:val="0"/>
          <w:marTop w:val="0"/>
          <w:marBottom w:val="0"/>
          <w:divBdr>
            <w:top w:val="none" w:sz="0" w:space="0" w:color="auto"/>
            <w:left w:val="none" w:sz="0" w:space="0" w:color="auto"/>
            <w:bottom w:val="none" w:sz="0" w:space="0" w:color="auto"/>
            <w:right w:val="none" w:sz="0" w:space="0" w:color="auto"/>
          </w:divBdr>
        </w:div>
        <w:div w:id="1521314834">
          <w:marLeft w:val="0"/>
          <w:marRight w:val="0"/>
          <w:marTop w:val="0"/>
          <w:marBottom w:val="0"/>
          <w:divBdr>
            <w:top w:val="none" w:sz="0" w:space="0" w:color="auto"/>
            <w:left w:val="none" w:sz="0" w:space="0" w:color="auto"/>
            <w:bottom w:val="none" w:sz="0" w:space="0" w:color="auto"/>
            <w:right w:val="none" w:sz="0" w:space="0" w:color="auto"/>
          </w:divBdr>
        </w:div>
        <w:div w:id="1640188968">
          <w:marLeft w:val="0"/>
          <w:marRight w:val="0"/>
          <w:marTop w:val="0"/>
          <w:marBottom w:val="0"/>
          <w:divBdr>
            <w:top w:val="none" w:sz="0" w:space="0" w:color="auto"/>
            <w:left w:val="none" w:sz="0" w:space="0" w:color="auto"/>
            <w:bottom w:val="none" w:sz="0" w:space="0" w:color="auto"/>
            <w:right w:val="none" w:sz="0" w:space="0" w:color="auto"/>
          </w:divBdr>
        </w:div>
        <w:div w:id="1938171408">
          <w:marLeft w:val="0"/>
          <w:marRight w:val="0"/>
          <w:marTop w:val="0"/>
          <w:marBottom w:val="0"/>
          <w:divBdr>
            <w:top w:val="none" w:sz="0" w:space="0" w:color="auto"/>
            <w:left w:val="none" w:sz="0" w:space="0" w:color="auto"/>
            <w:bottom w:val="none" w:sz="0" w:space="0" w:color="auto"/>
            <w:right w:val="none" w:sz="0" w:space="0" w:color="auto"/>
          </w:divBdr>
        </w:div>
        <w:div w:id="2045278984">
          <w:marLeft w:val="0"/>
          <w:marRight w:val="0"/>
          <w:marTop w:val="0"/>
          <w:marBottom w:val="0"/>
          <w:divBdr>
            <w:top w:val="none" w:sz="0" w:space="0" w:color="auto"/>
            <w:left w:val="none" w:sz="0" w:space="0" w:color="auto"/>
            <w:bottom w:val="none" w:sz="0" w:space="0" w:color="auto"/>
            <w:right w:val="none" w:sz="0" w:space="0" w:color="auto"/>
          </w:divBdr>
          <w:divsChild>
            <w:div w:id="152137783">
              <w:marLeft w:val="0"/>
              <w:marRight w:val="0"/>
              <w:marTop w:val="0"/>
              <w:marBottom w:val="0"/>
              <w:divBdr>
                <w:top w:val="none" w:sz="0" w:space="0" w:color="auto"/>
                <w:left w:val="none" w:sz="0" w:space="0" w:color="auto"/>
                <w:bottom w:val="none" w:sz="0" w:space="0" w:color="auto"/>
                <w:right w:val="none" w:sz="0" w:space="0" w:color="auto"/>
              </w:divBdr>
            </w:div>
            <w:div w:id="882641967">
              <w:marLeft w:val="0"/>
              <w:marRight w:val="0"/>
              <w:marTop w:val="0"/>
              <w:marBottom w:val="0"/>
              <w:divBdr>
                <w:top w:val="none" w:sz="0" w:space="0" w:color="auto"/>
                <w:left w:val="none" w:sz="0" w:space="0" w:color="auto"/>
                <w:bottom w:val="none" w:sz="0" w:space="0" w:color="auto"/>
                <w:right w:val="none" w:sz="0" w:space="0" w:color="auto"/>
              </w:divBdr>
            </w:div>
            <w:div w:id="1438064081">
              <w:marLeft w:val="0"/>
              <w:marRight w:val="0"/>
              <w:marTop w:val="0"/>
              <w:marBottom w:val="0"/>
              <w:divBdr>
                <w:top w:val="none" w:sz="0" w:space="0" w:color="auto"/>
                <w:left w:val="none" w:sz="0" w:space="0" w:color="auto"/>
                <w:bottom w:val="none" w:sz="0" w:space="0" w:color="auto"/>
                <w:right w:val="none" w:sz="0" w:space="0" w:color="auto"/>
              </w:divBdr>
            </w:div>
            <w:div w:id="2039618318">
              <w:marLeft w:val="0"/>
              <w:marRight w:val="0"/>
              <w:marTop w:val="0"/>
              <w:marBottom w:val="0"/>
              <w:divBdr>
                <w:top w:val="none" w:sz="0" w:space="0" w:color="auto"/>
                <w:left w:val="none" w:sz="0" w:space="0" w:color="auto"/>
                <w:bottom w:val="none" w:sz="0" w:space="0" w:color="auto"/>
                <w:right w:val="none" w:sz="0" w:space="0" w:color="auto"/>
              </w:divBdr>
            </w:div>
            <w:div w:id="2139175552">
              <w:marLeft w:val="0"/>
              <w:marRight w:val="0"/>
              <w:marTop w:val="0"/>
              <w:marBottom w:val="0"/>
              <w:divBdr>
                <w:top w:val="none" w:sz="0" w:space="0" w:color="auto"/>
                <w:left w:val="none" w:sz="0" w:space="0" w:color="auto"/>
                <w:bottom w:val="none" w:sz="0" w:space="0" w:color="auto"/>
                <w:right w:val="none" w:sz="0" w:space="0" w:color="auto"/>
              </w:divBdr>
            </w:div>
          </w:divsChild>
        </w:div>
        <w:div w:id="2111928264">
          <w:marLeft w:val="0"/>
          <w:marRight w:val="0"/>
          <w:marTop w:val="0"/>
          <w:marBottom w:val="0"/>
          <w:divBdr>
            <w:top w:val="none" w:sz="0" w:space="0" w:color="auto"/>
            <w:left w:val="none" w:sz="0" w:space="0" w:color="auto"/>
            <w:bottom w:val="none" w:sz="0" w:space="0" w:color="auto"/>
            <w:right w:val="none" w:sz="0" w:space="0" w:color="auto"/>
          </w:divBdr>
        </w:div>
      </w:divsChild>
    </w:div>
    <w:div w:id="558132472">
      <w:bodyDiv w:val="1"/>
      <w:marLeft w:val="0"/>
      <w:marRight w:val="0"/>
      <w:marTop w:val="0"/>
      <w:marBottom w:val="0"/>
      <w:divBdr>
        <w:top w:val="none" w:sz="0" w:space="0" w:color="auto"/>
        <w:left w:val="none" w:sz="0" w:space="0" w:color="auto"/>
        <w:bottom w:val="none" w:sz="0" w:space="0" w:color="auto"/>
        <w:right w:val="none" w:sz="0" w:space="0" w:color="auto"/>
      </w:divBdr>
    </w:div>
    <w:div w:id="579293638">
      <w:bodyDiv w:val="1"/>
      <w:marLeft w:val="0"/>
      <w:marRight w:val="0"/>
      <w:marTop w:val="0"/>
      <w:marBottom w:val="0"/>
      <w:divBdr>
        <w:top w:val="none" w:sz="0" w:space="0" w:color="auto"/>
        <w:left w:val="none" w:sz="0" w:space="0" w:color="auto"/>
        <w:bottom w:val="none" w:sz="0" w:space="0" w:color="auto"/>
        <w:right w:val="none" w:sz="0" w:space="0" w:color="auto"/>
      </w:divBdr>
    </w:div>
    <w:div w:id="608777798">
      <w:bodyDiv w:val="1"/>
      <w:marLeft w:val="0"/>
      <w:marRight w:val="0"/>
      <w:marTop w:val="0"/>
      <w:marBottom w:val="0"/>
      <w:divBdr>
        <w:top w:val="none" w:sz="0" w:space="0" w:color="auto"/>
        <w:left w:val="none" w:sz="0" w:space="0" w:color="auto"/>
        <w:bottom w:val="none" w:sz="0" w:space="0" w:color="auto"/>
        <w:right w:val="none" w:sz="0" w:space="0" w:color="auto"/>
      </w:divBdr>
    </w:div>
    <w:div w:id="613251730">
      <w:bodyDiv w:val="1"/>
      <w:marLeft w:val="0"/>
      <w:marRight w:val="0"/>
      <w:marTop w:val="0"/>
      <w:marBottom w:val="0"/>
      <w:divBdr>
        <w:top w:val="none" w:sz="0" w:space="0" w:color="auto"/>
        <w:left w:val="none" w:sz="0" w:space="0" w:color="auto"/>
        <w:bottom w:val="none" w:sz="0" w:space="0" w:color="auto"/>
        <w:right w:val="none" w:sz="0" w:space="0" w:color="auto"/>
      </w:divBdr>
      <w:divsChild>
        <w:div w:id="232785275">
          <w:marLeft w:val="0"/>
          <w:marRight w:val="0"/>
          <w:marTop w:val="0"/>
          <w:marBottom w:val="0"/>
          <w:divBdr>
            <w:top w:val="none" w:sz="0" w:space="0" w:color="auto"/>
            <w:left w:val="none" w:sz="0" w:space="0" w:color="auto"/>
            <w:bottom w:val="none" w:sz="0" w:space="0" w:color="auto"/>
            <w:right w:val="none" w:sz="0" w:space="0" w:color="auto"/>
          </w:divBdr>
        </w:div>
        <w:div w:id="1520705020">
          <w:marLeft w:val="0"/>
          <w:marRight w:val="0"/>
          <w:marTop w:val="0"/>
          <w:marBottom w:val="0"/>
          <w:divBdr>
            <w:top w:val="none" w:sz="0" w:space="0" w:color="auto"/>
            <w:left w:val="none" w:sz="0" w:space="0" w:color="auto"/>
            <w:bottom w:val="none" w:sz="0" w:space="0" w:color="auto"/>
            <w:right w:val="none" w:sz="0" w:space="0" w:color="auto"/>
          </w:divBdr>
        </w:div>
        <w:div w:id="1352797256">
          <w:marLeft w:val="0"/>
          <w:marRight w:val="0"/>
          <w:marTop w:val="0"/>
          <w:marBottom w:val="0"/>
          <w:divBdr>
            <w:top w:val="none" w:sz="0" w:space="0" w:color="auto"/>
            <w:left w:val="none" w:sz="0" w:space="0" w:color="auto"/>
            <w:bottom w:val="none" w:sz="0" w:space="0" w:color="auto"/>
            <w:right w:val="none" w:sz="0" w:space="0" w:color="auto"/>
          </w:divBdr>
        </w:div>
        <w:div w:id="725569421">
          <w:marLeft w:val="0"/>
          <w:marRight w:val="0"/>
          <w:marTop w:val="0"/>
          <w:marBottom w:val="0"/>
          <w:divBdr>
            <w:top w:val="none" w:sz="0" w:space="0" w:color="auto"/>
            <w:left w:val="none" w:sz="0" w:space="0" w:color="auto"/>
            <w:bottom w:val="none" w:sz="0" w:space="0" w:color="auto"/>
            <w:right w:val="none" w:sz="0" w:space="0" w:color="auto"/>
          </w:divBdr>
        </w:div>
        <w:div w:id="1954511841">
          <w:marLeft w:val="0"/>
          <w:marRight w:val="0"/>
          <w:marTop w:val="0"/>
          <w:marBottom w:val="0"/>
          <w:divBdr>
            <w:top w:val="none" w:sz="0" w:space="0" w:color="auto"/>
            <w:left w:val="none" w:sz="0" w:space="0" w:color="auto"/>
            <w:bottom w:val="none" w:sz="0" w:space="0" w:color="auto"/>
            <w:right w:val="none" w:sz="0" w:space="0" w:color="auto"/>
          </w:divBdr>
        </w:div>
        <w:div w:id="648748153">
          <w:marLeft w:val="0"/>
          <w:marRight w:val="0"/>
          <w:marTop w:val="0"/>
          <w:marBottom w:val="0"/>
          <w:divBdr>
            <w:top w:val="none" w:sz="0" w:space="0" w:color="auto"/>
            <w:left w:val="none" w:sz="0" w:space="0" w:color="auto"/>
            <w:bottom w:val="none" w:sz="0" w:space="0" w:color="auto"/>
            <w:right w:val="none" w:sz="0" w:space="0" w:color="auto"/>
          </w:divBdr>
        </w:div>
        <w:div w:id="1519083447">
          <w:marLeft w:val="0"/>
          <w:marRight w:val="0"/>
          <w:marTop w:val="0"/>
          <w:marBottom w:val="0"/>
          <w:divBdr>
            <w:top w:val="none" w:sz="0" w:space="0" w:color="auto"/>
            <w:left w:val="none" w:sz="0" w:space="0" w:color="auto"/>
            <w:bottom w:val="none" w:sz="0" w:space="0" w:color="auto"/>
            <w:right w:val="none" w:sz="0" w:space="0" w:color="auto"/>
          </w:divBdr>
        </w:div>
        <w:div w:id="370695425">
          <w:marLeft w:val="0"/>
          <w:marRight w:val="0"/>
          <w:marTop w:val="0"/>
          <w:marBottom w:val="0"/>
          <w:divBdr>
            <w:top w:val="none" w:sz="0" w:space="0" w:color="auto"/>
            <w:left w:val="none" w:sz="0" w:space="0" w:color="auto"/>
            <w:bottom w:val="none" w:sz="0" w:space="0" w:color="auto"/>
            <w:right w:val="none" w:sz="0" w:space="0" w:color="auto"/>
          </w:divBdr>
        </w:div>
        <w:div w:id="558630377">
          <w:marLeft w:val="0"/>
          <w:marRight w:val="0"/>
          <w:marTop w:val="0"/>
          <w:marBottom w:val="0"/>
          <w:divBdr>
            <w:top w:val="none" w:sz="0" w:space="0" w:color="auto"/>
            <w:left w:val="none" w:sz="0" w:space="0" w:color="auto"/>
            <w:bottom w:val="none" w:sz="0" w:space="0" w:color="auto"/>
            <w:right w:val="none" w:sz="0" w:space="0" w:color="auto"/>
          </w:divBdr>
        </w:div>
        <w:div w:id="1387609988">
          <w:marLeft w:val="0"/>
          <w:marRight w:val="0"/>
          <w:marTop w:val="0"/>
          <w:marBottom w:val="0"/>
          <w:divBdr>
            <w:top w:val="none" w:sz="0" w:space="0" w:color="auto"/>
            <w:left w:val="none" w:sz="0" w:space="0" w:color="auto"/>
            <w:bottom w:val="none" w:sz="0" w:space="0" w:color="auto"/>
            <w:right w:val="none" w:sz="0" w:space="0" w:color="auto"/>
          </w:divBdr>
        </w:div>
        <w:div w:id="909078245">
          <w:marLeft w:val="0"/>
          <w:marRight w:val="0"/>
          <w:marTop w:val="0"/>
          <w:marBottom w:val="0"/>
          <w:divBdr>
            <w:top w:val="none" w:sz="0" w:space="0" w:color="auto"/>
            <w:left w:val="none" w:sz="0" w:space="0" w:color="auto"/>
            <w:bottom w:val="none" w:sz="0" w:space="0" w:color="auto"/>
            <w:right w:val="none" w:sz="0" w:space="0" w:color="auto"/>
          </w:divBdr>
        </w:div>
        <w:div w:id="1709069533">
          <w:marLeft w:val="0"/>
          <w:marRight w:val="0"/>
          <w:marTop w:val="0"/>
          <w:marBottom w:val="0"/>
          <w:divBdr>
            <w:top w:val="none" w:sz="0" w:space="0" w:color="auto"/>
            <w:left w:val="none" w:sz="0" w:space="0" w:color="auto"/>
            <w:bottom w:val="none" w:sz="0" w:space="0" w:color="auto"/>
            <w:right w:val="none" w:sz="0" w:space="0" w:color="auto"/>
          </w:divBdr>
        </w:div>
        <w:div w:id="834339279">
          <w:marLeft w:val="0"/>
          <w:marRight w:val="0"/>
          <w:marTop w:val="0"/>
          <w:marBottom w:val="0"/>
          <w:divBdr>
            <w:top w:val="none" w:sz="0" w:space="0" w:color="auto"/>
            <w:left w:val="none" w:sz="0" w:space="0" w:color="auto"/>
            <w:bottom w:val="none" w:sz="0" w:space="0" w:color="auto"/>
            <w:right w:val="none" w:sz="0" w:space="0" w:color="auto"/>
          </w:divBdr>
        </w:div>
        <w:div w:id="1636715776">
          <w:marLeft w:val="0"/>
          <w:marRight w:val="0"/>
          <w:marTop w:val="0"/>
          <w:marBottom w:val="0"/>
          <w:divBdr>
            <w:top w:val="none" w:sz="0" w:space="0" w:color="auto"/>
            <w:left w:val="none" w:sz="0" w:space="0" w:color="auto"/>
            <w:bottom w:val="none" w:sz="0" w:space="0" w:color="auto"/>
            <w:right w:val="none" w:sz="0" w:space="0" w:color="auto"/>
          </w:divBdr>
        </w:div>
        <w:div w:id="499661486">
          <w:marLeft w:val="0"/>
          <w:marRight w:val="0"/>
          <w:marTop w:val="0"/>
          <w:marBottom w:val="0"/>
          <w:divBdr>
            <w:top w:val="none" w:sz="0" w:space="0" w:color="auto"/>
            <w:left w:val="none" w:sz="0" w:space="0" w:color="auto"/>
            <w:bottom w:val="none" w:sz="0" w:space="0" w:color="auto"/>
            <w:right w:val="none" w:sz="0" w:space="0" w:color="auto"/>
          </w:divBdr>
        </w:div>
        <w:div w:id="794954526">
          <w:marLeft w:val="0"/>
          <w:marRight w:val="0"/>
          <w:marTop w:val="0"/>
          <w:marBottom w:val="0"/>
          <w:divBdr>
            <w:top w:val="none" w:sz="0" w:space="0" w:color="auto"/>
            <w:left w:val="none" w:sz="0" w:space="0" w:color="auto"/>
            <w:bottom w:val="none" w:sz="0" w:space="0" w:color="auto"/>
            <w:right w:val="none" w:sz="0" w:space="0" w:color="auto"/>
          </w:divBdr>
        </w:div>
        <w:div w:id="1982420305">
          <w:marLeft w:val="0"/>
          <w:marRight w:val="0"/>
          <w:marTop w:val="0"/>
          <w:marBottom w:val="0"/>
          <w:divBdr>
            <w:top w:val="none" w:sz="0" w:space="0" w:color="auto"/>
            <w:left w:val="none" w:sz="0" w:space="0" w:color="auto"/>
            <w:bottom w:val="none" w:sz="0" w:space="0" w:color="auto"/>
            <w:right w:val="none" w:sz="0" w:space="0" w:color="auto"/>
          </w:divBdr>
        </w:div>
        <w:div w:id="583413410">
          <w:marLeft w:val="0"/>
          <w:marRight w:val="0"/>
          <w:marTop w:val="0"/>
          <w:marBottom w:val="0"/>
          <w:divBdr>
            <w:top w:val="none" w:sz="0" w:space="0" w:color="auto"/>
            <w:left w:val="none" w:sz="0" w:space="0" w:color="auto"/>
            <w:bottom w:val="none" w:sz="0" w:space="0" w:color="auto"/>
            <w:right w:val="none" w:sz="0" w:space="0" w:color="auto"/>
          </w:divBdr>
        </w:div>
        <w:div w:id="567419173">
          <w:marLeft w:val="0"/>
          <w:marRight w:val="0"/>
          <w:marTop w:val="0"/>
          <w:marBottom w:val="0"/>
          <w:divBdr>
            <w:top w:val="none" w:sz="0" w:space="0" w:color="auto"/>
            <w:left w:val="none" w:sz="0" w:space="0" w:color="auto"/>
            <w:bottom w:val="none" w:sz="0" w:space="0" w:color="auto"/>
            <w:right w:val="none" w:sz="0" w:space="0" w:color="auto"/>
          </w:divBdr>
        </w:div>
        <w:div w:id="147988483">
          <w:marLeft w:val="0"/>
          <w:marRight w:val="0"/>
          <w:marTop w:val="0"/>
          <w:marBottom w:val="0"/>
          <w:divBdr>
            <w:top w:val="none" w:sz="0" w:space="0" w:color="auto"/>
            <w:left w:val="none" w:sz="0" w:space="0" w:color="auto"/>
            <w:bottom w:val="none" w:sz="0" w:space="0" w:color="auto"/>
            <w:right w:val="none" w:sz="0" w:space="0" w:color="auto"/>
          </w:divBdr>
        </w:div>
        <w:div w:id="490295182">
          <w:marLeft w:val="0"/>
          <w:marRight w:val="0"/>
          <w:marTop w:val="0"/>
          <w:marBottom w:val="0"/>
          <w:divBdr>
            <w:top w:val="none" w:sz="0" w:space="0" w:color="auto"/>
            <w:left w:val="none" w:sz="0" w:space="0" w:color="auto"/>
            <w:bottom w:val="none" w:sz="0" w:space="0" w:color="auto"/>
            <w:right w:val="none" w:sz="0" w:space="0" w:color="auto"/>
          </w:divBdr>
        </w:div>
        <w:div w:id="152571805">
          <w:marLeft w:val="0"/>
          <w:marRight w:val="0"/>
          <w:marTop w:val="0"/>
          <w:marBottom w:val="0"/>
          <w:divBdr>
            <w:top w:val="none" w:sz="0" w:space="0" w:color="auto"/>
            <w:left w:val="none" w:sz="0" w:space="0" w:color="auto"/>
            <w:bottom w:val="none" w:sz="0" w:space="0" w:color="auto"/>
            <w:right w:val="none" w:sz="0" w:space="0" w:color="auto"/>
          </w:divBdr>
        </w:div>
        <w:div w:id="196747635">
          <w:marLeft w:val="0"/>
          <w:marRight w:val="0"/>
          <w:marTop w:val="0"/>
          <w:marBottom w:val="0"/>
          <w:divBdr>
            <w:top w:val="none" w:sz="0" w:space="0" w:color="auto"/>
            <w:left w:val="none" w:sz="0" w:space="0" w:color="auto"/>
            <w:bottom w:val="none" w:sz="0" w:space="0" w:color="auto"/>
            <w:right w:val="none" w:sz="0" w:space="0" w:color="auto"/>
          </w:divBdr>
        </w:div>
        <w:div w:id="1442191479">
          <w:marLeft w:val="0"/>
          <w:marRight w:val="0"/>
          <w:marTop w:val="0"/>
          <w:marBottom w:val="0"/>
          <w:divBdr>
            <w:top w:val="none" w:sz="0" w:space="0" w:color="auto"/>
            <w:left w:val="none" w:sz="0" w:space="0" w:color="auto"/>
            <w:bottom w:val="none" w:sz="0" w:space="0" w:color="auto"/>
            <w:right w:val="none" w:sz="0" w:space="0" w:color="auto"/>
          </w:divBdr>
        </w:div>
        <w:div w:id="600450519">
          <w:marLeft w:val="0"/>
          <w:marRight w:val="0"/>
          <w:marTop w:val="0"/>
          <w:marBottom w:val="0"/>
          <w:divBdr>
            <w:top w:val="none" w:sz="0" w:space="0" w:color="auto"/>
            <w:left w:val="none" w:sz="0" w:space="0" w:color="auto"/>
            <w:bottom w:val="none" w:sz="0" w:space="0" w:color="auto"/>
            <w:right w:val="none" w:sz="0" w:space="0" w:color="auto"/>
          </w:divBdr>
        </w:div>
        <w:div w:id="500318077">
          <w:marLeft w:val="0"/>
          <w:marRight w:val="0"/>
          <w:marTop w:val="0"/>
          <w:marBottom w:val="0"/>
          <w:divBdr>
            <w:top w:val="none" w:sz="0" w:space="0" w:color="auto"/>
            <w:left w:val="none" w:sz="0" w:space="0" w:color="auto"/>
            <w:bottom w:val="none" w:sz="0" w:space="0" w:color="auto"/>
            <w:right w:val="none" w:sz="0" w:space="0" w:color="auto"/>
          </w:divBdr>
          <w:divsChild>
            <w:div w:id="1213806890">
              <w:marLeft w:val="0"/>
              <w:marRight w:val="0"/>
              <w:marTop w:val="0"/>
              <w:marBottom w:val="0"/>
              <w:divBdr>
                <w:top w:val="none" w:sz="0" w:space="0" w:color="auto"/>
                <w:left w:val="none" w:sz="0" w:space="0" w:color="auto"/>
                <w:bottom w:val="none" w:sz="0" w:space="0" w:color="auto"/>
                <w:right w:val="none" w:sz="0" w:space="0" w:color="auto"/>
              </w:divBdr>
            </w:div>
            <w:div w:id="580414148">
              <w:marLeft w:val="0"/>
              <w:marRight w:val="0"/>
              <w:marTop w:val="0"/>
              <w:marBottom w:val="0"/>
              <w:divBdr>
                <w:top w:val="none" w:sz="0" w:space="0" w:color="auto"/>
                <w:left w:val="none" w:sz="0" w:space="0" w:color="auto"/>
                <w:bottom w:val="none" w:sz="0" w:space="0" w:color="auto"/>
                <w:right w:val="none" w:sz="0" w:space="0" w:color="auto"/>
              </w:divBdr>
            </w:div>
            <w:div w:id="1185708686">
              <w:marLeft w:val="0"/>
              <w:marRight w:val="0"/>
              <w:marTop w:val="0"/>
              <w:marBottom w:val="0"/>
              <w:divBdr>
                <w:top w:val="none" w:sz="0" w:space="0" w:color="auto"/>
                <w:left w:val="none" w:sz="0" w:space="0" w:color="auto"/>
                <w:bottom w:val="none" w:sz="0" w:space="0" w:color="auto"/>
                <w:right w:val="none" w:sz="0" w:space="0" w:color="auto"/>
              </w:divBdr>
            </w:div>
            <w:div w:id="1126239553">
              <w:marLeft w:val="0"/>
              <w:marRight w:val="0"/>
              <w:marTop w:val="0"/>
              <w:marBottom w:val="0"/>
              <w:divBdr>
                <w:top w:val="none" w:sz="0" w:space="0" w:color="auto"/>
                <w:left w:val="none" w:sz="0" w:space="0" w:color="auto"/>
                <w:bottom w:val="none" w:sz="0" w:space="0" w:color="auto"/>
                <w:right w:val="none" w:sz="0" w:space="0" w:color="auto"/>
              </w:divBdr>
            </w:div>
            <w:div w:id="904796513">
              <w:marLeft w:val="0"/>
              <w:marRight w:val="0"/>
              <w:marTop w:val="0"/>
              <w:marBottom w:val="0"/>
              <w:divBdr>
                <w:top w:val="none" w:sz="0" w:space="0" w:color="auto"/>
                <w:left w:val="none" w:sz="0" w:space="0" w:color="auto"/>
                <w:bottom w:val="none" w:sz="0" w:space="0" w:color="auto"/>
                <w:right w:val="none" w:sz="0" w:space="0" w:color="auto"/>
              </w:divBdr>
            </w:div>
          </w:divsChild>
        </w:div>
        <w:div w:id="360329436">
          <w:marLeft w:val="0"/>
          <w:marRight w:val="0"/>
          <w:marTop w:val="0"/>
          <w:marBottom w:val="0"/>
          <w:divBdr>
            <w:top w:val="none" w:sz="0" w:space="0" w:color="auto"/>
            <w:left w:val="none" w:sz="0" w:space="0" w:color="auto"/>
            <w:bottom w:val="none" w:sz="0" w:space="0" w:color="auto"/>
            <w:right w:val="none" w:sz="0" w:space="0" w:color="auto"/>
          </w:divBdr>
          <w:divsChild>
            <w:div w:id="951546702">
              <w:marLeft w:val="0"/>
              <w:marRight w:val="0"/>
              <w:marTop w:val="0"/>
              <w:marBottom w:val="0"/>
              <w:divBdr>
                <w:top w:val="none" w:sz="0" w:space="0" w:color="auto"/>
                <w:left w:val="none" w:sz="0" w:space="0" w:color="auto"/>
                <w:bottom w:val="none" w:sz="0" w:space="0" w:color="auto"/>
                <w:right w:val="none" w:sz="0" w:space="0" w:color="auto"/>
              </w:divBdr>
            </w:div>
            <w:div w:id="1374498960">
              <w:marLeft w:val="0"/>
              <w:marRight w:val="0"/>
              <w:marTop w:val="0"/>
              <w:marBottom w:val="0"/>
              <w:divBdr>
                <w:top w:val="none" w:sz="0" w:space="0" w:color="auto"/>
                <w:left w:val="none" w:sz="0" w:space="0" w:color="auto"/>
                <w:bottom w:val="none" w:sz="0" w:space="0" w:color="auto"/>
                <w:right w:val="none" w:sz="0" w:space="0" w:color="auto"/>
              </w:divBdr>
            </w:div>
            <w:div w:id="1990210969">
              <w:marLeft w:val="0"/>
              <w:marRight w:val="0"/>
              <w:marTop w:val="0"/>
              <w:marBottom w:val="0"/>
              <w:divBdr>
                <w:top w:val="none" w:sz="0" w:space="0" w:color="auto"/>
                <w:left w:val="none" w:sz="0" w:space="0" w:color="auto"/>
                <w:bottom w:val="none" w:sz="0" w:space="0" w:color="auto"/>
                <w:right w:val="none" w:sz="0" w:space="0" w:color="auto"/>
              </w:divBdr>
            </w:div>
            <w:div w:id="1155606821">
              <w:marLeft w:val="0"/>
              <w:marRight w:val="0"/>
              <w:marTop w:val="0"/>
              <w:marBottom w:val="0"/>
              <w:divBdr>
                <w:top w:val="none" w:sz="0" w:space="0" w:color="auto"/>
                <w:left w:val="none" w:sz="0" w:space="0" w:color="auto"/>
                <w:bottom w:val="none" w:sz="0" w:space="0" w:color="auto"/>
                <w:right w:val="none" w:sz="0" w:space="0" w:color="auto"/>
              </w:divBdr>
            </w:div>
          </w:divsChild>
        </w:div>
        <w:div w:id="2143955555">
          <w:marLeft w:val="0"/>
          <w:marRight w:val="0"/>
          <w:marTop w:val="0"/>
          <w:marBottom w:val="0"/>
          <w:divBdr>
            <w:top w:val="none" w:sz="0" w:space="0" w:color="auto"/>
            <w:left w:val="none" w:sz="0" w:space="0" w:color="auto"/>
            <w:bottom w:val="none" w:sz="0" w:space="0" w:color="auto"/>
            <w:right w:val="none" w:sz="0" w:space="0" w:color="auto"/>
          </w:divBdr>
          <w:divsChild>
            <w:div w:id="447630207">
              <w:marLeft w:val="0"/>
              <w:marRight w:val="0"/>
              <w:marTop w:val="0"/>
              <w:marBottom w:val="0"/>
              <w:divBdr>
                <w:top w:val="none" w:sz="0" w:space="0" w:color="auto"/>
                <w:left w:val="none" w:sz="0" w:space="0" w:color="auto"/>
                <w:bottom w:val="none" w:sz="0" w:space="0" w:color="auto"/>
                <w:right w:val="none" w:sz="0" w:space="0" w:color="auto"/>
              </w:divBdr>
            </w:div>
            <w:div w:id="1500534787">
              <w:marLeft w:val="0"/>
              <w:marRight w:val="0"/>
              <w:marTop w:val="0"/>
              <w:marBottom w:val="0"/>
              <w:divBdr>
                <w:top w:val="none" w:sz="0" w:space="0" w:color="auto"/>
                <w:left w:val="none" w:sz="0" w:space="0" w:color="auto"/>
                <w:bottom w:val="none" w:sz="0" w:space="0" w:color="auto"/>
                <w:right w:val="none" w:sz="0" w:space="0" w:color="auto"/>
              </w:divBdr>
            </w:div>
            <w:div w:id="1622608862">
              <w:marLeft w:val="0"/>
              <w:marRight w:val="0"/>
              <w:marTop w:val="0"/>
              <w:marBottom w:val="0"/>
              <w:divBdr>
                <w:top w:val="none" w:sz="0" w:space="0" w:color="auto"/>
                <w:left w:val="none" w:sz="0" w:space="0" w:color="auto"/>
                <w:bottom w:val="none" w:sz="0" w:space="0" w:color="auto"/>
                <w:right w:val="none" w:sz="0" w:space="0" w:color="auto"/>
              </w:divBdr>
            </w:div>
            <w:div w:id="1603998070">
              <w:marLeft w:val="0"/>
              <w:marRight w:val="0"/>
              <w:marTop w:val="0"/>
              <w:marBottom w:val="0"/>
              <w:divBdr>
                <w:top w:val="none" w:sz="0" w:space="0" w:color="auto"/>
                <w:left w:val="none" w:sz="0" w:space="0" w:color="auto"/>
                <w:bottom w:val="none" w:sz="0" w:space="0" w:color="auto"/>
                <w:right w:val="none" w:sz="0" w:space="0" w:color="auto"/>
              </w:divBdr>
            </w:div>
            <w:div w:id="452871056">
              <w:marLeft w:val="0"/>
              <w:marRight w:val="0"/>
              <w:marTop w:val="0"/>
              <w:marBottom w:val="0"/>
              <w:divBdr>
                <w:top w:val="none" w:sz="0" w:space="0" w:color="auto"/>
                <w:left w:val="none" w:sz="0" w:space="0" w:color="auto"/>
                <w:bottom w:val="none" w:sz="0" w:space="0" w:color="auto"/>
                <w:right w:val="none" w:sz="0" w:space="0" w:color="auto"/>
              </w:divBdr>
            </w:div>
          </w:divsChild>
        </w:div>
        <w:div w:id="1900169572">
          <w:marLeft w:val="0"/>
          <w:marRight w:val="0"/>
          <w:marTop w:val="0"/>
          <w:marBottom w:val="0"/>
          <w:divBdr>
            <w:top w:val="none" w:sz="0" w:space="0" w:color="auto"/>
            <w:left w:val="none" w:sz="0" w:space="0" w:color="auto"/>
            <w:bottom w:val="none" w:sz="0" w:space="0" w:color="auto"/>
            <w:right w:val="none" w:sz="0" w:space="0" w:color="auto"/>
          </w:divBdr>
          <w:divsChild>
            <w:div w:id="669529350">
              <w:marLeft w:val="0"/>
              <w:marRight w:val="0"/>
              <w:marTop w:val="0"/>
              <w:marBottom w:val="0"/>
              <w:divBdr>
                <w:top w:val="none" w:sz="0" w:space="0" w:color="auto"/>
                <w:left w:val="none" w:sz="0" w:space="0" w:color="auto"/>
                <w:bottom w:val="none" w:sz="0" w:space="0" w:color="auto"/>
                <w:right w:val="none" w:sz="0" w:space="0" w:color="auto"/>
              </w:divBdr>
            </w:div>
            <w:div w:id="1247377614">
              <w:marLeft w:val="0"/>
              <w:marRight w:val="0"/>
              <w:marTop w:val="0"/>
              <w:marBottom w:val="0"/>
              <w:divBdr>
                <w:top w:val="none" w:sz="0" w:space="0" w:color="auto"/>
                <w:left w:val="none" w:sz="0" w:space="0" w:color="auto"/>
                <w:bottom w:val="none" w:sz="0" w:space="0" w:color="auto"/>
                <w:right w:val="none" w:sz="0" w:space="0" w:color="auto"/>
              </w:divBdr>
            </w:div>
            <w:div w:id="571358499">
              <w:marLeft w:val="0"/>
              <w:marRight w:val="0"/>
              <w:marTop w:val="0"/>
              <w:marBottom w:val="0"/>
              <w:divBdr>
                <w:top w:val="none" w:sz="0" w:space="0" w:color="auto"/>
                <w:left w:val="none" w:sz="0" w:space="0" w:color="auto"/>
                <w:bottom w:val="none" w:sz="0" w:space="0" w:color="auto"/>
                <w:right w:val="none" w:sz="0" w:space="0" w:color="auto"/>
              </w:divBdr>
            </w:div>
            <w:div w:id="1784108385">
              <w:marLeft w:val="0"/>
              <w:marRight w:val="0"/>
              <w:marTop w:val="0"/>
              <w:marBottom w:val="0"/>
              <w:divBdr>
                <w:top w:val="none" w:sz="0" w:space="0" w:color="auto"/>
                <w:left w:val="none" w:sz="0" w:space="0" w:color="auto"/>
                <w:bottom w:val="none" w:sz="0" w:space="0" w:color="auto"/>
                <w:right w:val="none" w:sz="0" w:space="0" w:color="auto"/>
              </w:divBdr>
            </w:div>
            <w:div w:id="261229732">
              <w:marLeft w:val="0"/>
              <w:marRight w:val="0"/>
              <w:marTop w:val="0"/>
              <w:marBottom w:val="0"/>
              <w:divBdr>
                <w:top w:val="none" w:sz="0" w:space="0" w:color="auto"/>
                <w:left w:val="none" w:sz="0" w:space="0" w:color="auto"/>
                <w:bottom w:val="none" w:sz="0" w:space="0" w:color="auto"/>
                <w:right w:val="none" w:sz="0" w:space="0" w:color="auto"/>
              </w:divBdr>
            </w:div>
          </w:divsChild>
        </w:div>
        <w:div w:id="815754868">
          <w:marLeft w:val="0"/>
          <w:marRight w:val="0"/>
          <w:marTop w:val="0"/>
          <w:marBottom w:val="0"/>
          <w:divBdr>
            <w:top w:val="none" w:sz="0" w:space="0" w:color="auto"/>
            <w:left w:val="none" w:sz="0" w:space="0" w:color="auto"/>
            <w:bottom w:val="none" w:sz="0" w:space="0" w:color="auto"/>
            <w:right w:val="none" w:sz="0" w:space="0" w:color="auto"/>
          </w:divBdr>
          <w:divsChild>
            <w:div w:id="1357074982">
              <w:marLeft w:val="0"/>
              <w:marRight w:val="0"/>
              <w:marTop w:val="0"/>
              <w:marBottom w:val="0"/>
              <w:divBdr>
                <w:top w:val="none" w:sz="0" w:space="0" w:color="auto"/>
                <w:left w:val="none" w:sz="0" w:space="0" w:color="auto"/>
                <w:bottom w:val="none" w:sz="0" w:space="0" w:color="auto"/>
                <w:right w:val="none" w:sz="0" w:space="0" w:color="auto"/>
              </w:divBdr>
            </w:div>
            <w:div w:id="351734282">
              <w:marLeft w:val="0"/>
              <w:marRight w:val="0"/>
              <w:marTop w:val="0"/>
              <w:marBottom w:val="0"/>
              <w:divBdr>
                <w:top w:val="none" w:sz="0" w:space="0" w:color="auto"/>
                <w:left w:val="none" w:sz="0" w:space="0" w:color="auto"/>
                <w:bottom w:val="none" w:sz="0" w:space="0" w:color="auto"/>
                <w:right w:val="none" w:sz="0" w:space="0" w:color="auto"/>
              </w:divBdr>
            </w:div>
            <w:div w:id="936791029">
              <w:marLeft w:val="0"/>
              <w:marRight w:val="0"/>
              <w:marTop w:val="0"/>
              <w:marBottom w:val="0"/>
              <w:divBdr>
                <w:top w:val="none" w:sz="0" w:space="0" w:color="auto"/>
                <w:left w:val="none" w:sz="0" w:space="0" w:color="auto"/>
                <w:bottom w:val="none" w:sz="0" w:space="0" w:color="auto"/>
                <w:right w:val="none" w:sz="0" w:space="0" w:color="auto"/>
              </w:divBdr>
            </w:div>
            <w:div w:id="645663957">
              <w:marLeft w:val="0"/>
              <w:marRight w:val="0"/>
              <w:marTop w:val="0"/>
              <w:marBottom w:val="0"/>
              <w:divBdr>
                <w:top w:val="none" w:sz="0" w:space="0" w:color="auto"/>
                <w:left w:val="none" w:sz="0" w:space="0" w:color="auto"/>
                <w:bottom w:val="none" w:sz="0" w:space="0" w:color="auto"/>
                <w:right w:val="none" w:sz="0" w:space="0" w:color="auto"/>
              </w:divBdr>
            </w:div>
            <w:div w:id="1499884426">
              <w:marLeft w:val="0"/>
              <w:marRight w:val="0"/>
              <w:marTop w:val="0"/>
              <w:marBottom w:val="0"/>
              <w:divBdr>
                <w:top w:val="none" w:sz="0" w:space="0" w:color="auto"/>
                <w:left w:val="none" w:sz="0" w:space="0" w:color="auto"/>
                <w:bottom w:val="none" w:sz="0" w:space="0" w:color="auto"/>
                <w:right w:val="none" w:sz="0" w:space="0" w:color="auto"/>
              </w:divBdr>
            </w:div>
          </w:divsChild>
        </w:div>
        <w:div w:id="1912351597">
          <w:marLeft w:val="0"/>
          <w:marRight w:val="0"/>
          <w:marTop w:val="0"/>
          <w:marBottom w:val="0"/>
          <w:divBdr>
            <w:top w:val="none" w:sz="0" w:space="0" w:color="auto"/>
            <w:left w:val="none" w:sz="0" w:space="0" w:color="auto"/>
            <w:bottom w:val="none" w:sz="0" w:space="0" w:color="auto"/>
            <w:right w:val="none" w:sz="0" w:space="0" w:color="auto"/>
          </w:divBdr>
          <w:divsChild>
            <w:div w:id="1858494595">
              <w:marLeft w:val="0"/>
              <w:marRight w:val="0"/>
              <w:marTop w:val="0"/>
              <w:marBottom w:val="0"/>
              <w:divBdr>
                <w:top w:val="none" w:sz="0" w:space="0" w:color="auto"/>
                <w:left w:val="none" w:sz="0" w:space="0" w:color="auto"/>
                <w:bottom w:val="none" w:sz="0" w:space="0" w:color="auto"/>
                <w:right w:val="none" w:sz="0" w:space="0" w:color="auto"/>
              </w:divBdr>
            </w:div>
            <w:div w:id="1156148913">
              <w:marLeft w:val="0"/>
              <w:marRight w:val="0"/>
              <w:marTop w:val="0"/>
              <w:marBottom w:val="0"/>
              <w:divBdr>
                <w:top w:val="none" w:sz="0" w:space="0" w:color="auto"/>
                <w:left w:val="none" w:sz="0" w:space="0" w:color="auto"/>
                <w:bottom w:val="none" w:sz="0" w:space="0" w:color="auto"/>
                <w:right w:val="none" w:sz="0" w:space="0" w:color="auto"/>
              </w:divBdr>
            </w:div>
            <w:div w:id="761073838">
              <w:marLeft w:val="0"/>
              <w:marRight w:val="0"/>
              <w:marTop w:val="0"/>
              <w:marBottom w:val="0"/>
              <w:divBdr>
                <w:top w:val="none" w:sz="0" w:space="0" w:color="auto"/>
                <w:left w:val="none" w:sz="0" w:space="0" w:color="auto"/>
                <w:bottom w:val="none" w:sz="0" w:space="0" w:color="auto"/>
                <w:right w:val="none" w:sz="0" w:space="0" w:color="auto"/>
              </w:divBdr>
            </w:div>
            <w:div w:id="1429347210">
              <w:marLeft w:val="0"/>
              <w:marRight w:val="0"/>
              <w:marTop w:val="0"/>
              <w:marBottom w:val="0"/>
              <w:divBdr>
                <w:top w:val="none" w:sz="0" w:space="0" w:color="auto"/>
                <w:left w:val="none" w:sz="0" w:space="0" w:color="auto"/>
                <w:bottom w:val="none" w:sz="0" w:space="0" w:color="auto"/>
                <w:right w:val="none" w:sz="0" w:space="0" w:color="auto"/>
              </w:divBdr>
            </w:div>
            <w:div w:id="206383500">
              <w:marLeft w:val="0"/>
              <w:marRight w:val="0"/>
              <w:marTop w:val="0"/>
              <w:marBottom w:val="0"/>
              <w:divBdr>
                <w:top w:val="none" w:sz="0" w:space="0" w:color="auto"/>
                <w:left w:val="none" w:sz="0" w:space="0" w:color="auto"/>
                <w:bottom w:val="none" w:sz="0" w:space="0" w:color="auto"/>
                <w:right w:val="none" w:sz="0" w:space="0" w:color="auto"/>
              </w:divBdr>
            </w:div>
          </w:divsChild>
        </w:div>
        <w:div w:id="301615819">
          <w:marLeft w:val="0"/>
          <w:marRight w:val="0"/>
          <w:marTop w:val="0"/>
          <w:marBottom w:val="0"/>
          <w:divBdr>
            <w:top w:val="none" w:sz="0" w:space="0" w:color="auto"/>
            <w:left w:val="none" w:sz="0" w:space="0" w:color="auto"/>
            <w:bottom w:val="none" w:sz="0" w:space="0" w:color="auto"/>
            <w:right w:val="none" w:sz="0" w:space="0" w:color="auto"/>
          </w:divBdr>
          <w:divsChild>
            <w:div w:id="394089796">
              <w:marLeft w:val="0"/>
              <w:marRight w:val="0"/>
              <w:marTop w:val="0"/>
              <w:marBottom w:val="0"/>
              <w:divBdr>
                <w:top w:val="none" w:sz="0" w:space="0" w:color="auto"/>
                <w:left w:val="none" w:sz="0" w:space="0" w:color="auto"/>
                <w:bottom w:val="none" w:sz="0" w:space="0" w:color="auto"/>
                <w:right w:val="none" w:sz="0" w:space="0" w:color="auto"/>
              </w:divBdr>
            </w:div>
            <w:div w:id="805588836">
              <w:marLeft w:val="0"/>
              <w:marRight w:val="0"/>
              <w:marTop w:val="0"/>
              <w:marBottom w:val="0"/>
              <w:divBdr>
                <w:top w:val="none" w:sz="0" w:space="0" w:color="auto"/>
                <w:left w:val="none" w:sz="0" w:space="0" w:color="auto"/>
                <w:bottom w:val="none" w:sz="0" w:space="0" w:color="auto"/>
                <w:right w:val="none" w:sz="0" w:space="0" w:color="auto"/>
              </w:divBdr>
            </w:div>
            <w:div w:id="1773743599">
              <w:marLeft w:val="0"/>
              <w:marRight w:val="0"/>
              <w:marTop w:val="0"/>
              <w:marBottom w:val="0"/>
              <w:divBdr>
                <w:top w:val="none" w:sz="0" w:space="0" w:color="auto"/>
                <w:left w:val="none" w:sz="0" w:space="0" w:color="auto"/>
                <w:bottom w:val="none" w:sz="0" w:space="0" w:color="auto"/>
                <w:right w:val="none" w:sz="0" w:space="0" w:color="auto"/>
              </w:divBdr>
            </w:div>
            <w:div w:id="890582897">
              <w:marLeft w:val="0"/>
              <w:marRight w:val="0"/>
              <w:marTop w:val="0"/>
              <w:marBottom w:val="0"/>
              <w:divBdr>
                <w:top w:val="none" w:sz="0" w:space="0" w:color="auto"/>
                <w:left w:val="none" w:sz="0" w:space="0" w:color="auto"/>
                <w:bottom w:val="none" w:sz="0" w:space="0" w:color="auto"/>
                <w:right w:val="none" w:sz="0" w:space="0" w:color="auto"/>
              </w:divBdr>
            </w:div>
            <w:div w:id="2003386723">
              <w:marLeft w:val="0"/>
              <w:marRight w:val="0"/>
              <w:marTop w:val="0"/>
              <w:marBottom w:val="0"/>
              <w:divBdr>
                <w:top w:val="none" w:sz="0" w:space="0" w:color="auto"/>
                <w:left w:val="none" w:sz="0" w:space="0" w:color="auto"/>
                <w:bottom w:val="none" w:sz="0" w:space="0" w:color="auto"/>
                <w:right w:val="none" w:sz="0" w:space="0" w:color="auto"/>
              </w:divBdr>
            </w:div>
          </w:divsChild>
        </w:div>
        <w:div w:id="485972037">
          <w:marLeft w:val="0"/>
          <w:marRight w:val="0"/>
          <w:marTop w:val="0"/>
          <w:marBottom w:val="0"/>
          <w:divBdr>
            <w:top w:val="none" w:sz="0" w:space="0" w:color="auto"/>
            <w:left w:val="none" w:sz="0" w:space="0" w:color="auto"/>
            <w:bottom w:val="none" w:sz="0" w:space="0" w:color="auto"/>
            <w:right w:val="none" w:sz="0" w:space="0" w:color="auto"/>
          </w:divBdr>
          <w:divsChild>
            <w:div w:id="2026665541">
              <w:marLeft w:val="0"/>
              <w:marRight w:val="0"/>
              <w:marTop w:val="0"/>
              <w:marBottom w:val="0"/>
              <w:divBdr>
                <w:top w:val="none" w:sz="0" w:space="0" w:color="auto"/>
                <w:left w:val="none" w:sz="0" w:space="0" w:color="auto"/>
                <w:bottom w:val="none" w:sz="0" w:space="0" w:color="auto"/>
                <w:right w:val="none" w:sz="0" w:space="0" w:color="auto"/>
              </w:divBdr>
            </w:div>
            <w:div w:id="986787498">
              <w:marLeft w:val="0"/>
              <w:marRight w:val="0"/>
              <w:marTop w:val="0"/>
              <w:marBottom w:val="0"/>
              <w:divBdr>
                <w:top w:val="none" w:sz="0" w:space="0" w:color="auto"/>
                <w:left w:val="none" w:sz="0" w:space="0" w:color="auto"/>
                <w:bottom w:val="none" w:sz="0" w:space="0" w:color="auto"/>
                <w:right w:val="none" w:sz="0" w:space="0" w:color="auto"/>
              </w:divBdr>
            </w:div>
            <w:div w:id="1095592915">
              <w:marLeft w:val="0"/>
              <w:marRight w:val="0"/>
              <w:marTop w:val="0"/>
              <w:marBottom w:val="0"/>
              <w:divBdr>
                <w:top w:val="none" w:sz="0" w:space="0" w:color="auto"/>
                <w:left w:val="none" w:sz="0" w:space="0" w:color="auto"/>
                <w:bottom w:val="none" w:sz="0" w:space="0" w:color="auto"/>
                <w:right w:val="none" w:sz="0" w:space="0" w:color="auto"/>
              </w:divBdr>
            </w:div>
            <w:div w:id="691031572">
              <w:marLeft w:val="0"/>
              <w:marRight w:val="0"/>
              <w:marTop w:val="0"/>
              <w:marBottom w:val="0"/>
              <w:divBdr>
                <w:top w:val="none" w:sz="0" w:space="0" w:color="auto"/>
                <w:left w:val="none" w:sz="0" w:space="0" w:color="auto"/>
                <w:bottom w:val="none" w:sz="0" w:space="0" w:color="auto"/>
                <w:right w:val="none" w:sz="0" w:space="0" w:color="auto"/>
              </w:divBdr>
            </w:div>
            <w:div w:id="1885173332">
              <w:marLeft w:val="0"/>
              <w:marRight w:val="0"/>
              <w:marTop w:val="0"/>
              <w:marBottom w:val="0"/>
              <w:divBdr>
                <w:top w:val="none" w:sz="0" w:space="0" w:color="auto"/>
                <w:left w:val="none" w:sz="0" w:space="0" w:color="auto"/>
                <w:bottom w:val="none" w:sz="0" w:space="0" w:color="auto"/>
                <w:right w:val="none" w:sz="0" w:space="0" w:color="auto"/>
              </w:divBdr>
            </w:div>
          </w:divsChild>
        </w:div>
        <w:div w:id="435442090">
          <w:marLeft w:val="0"/>
          <w:marRight w:val="0"/>
          <w:marTop w:val="0"/>
          <w:marBottom w:val="0"/>
          <w:divBdr>
            <w:top w:val="none" w:sz="0" w:space="0" w:color="auto"/>
            <w:left w:val="none" w:sz="0" w:space="0" w:color="auto"/>
            <w:bottom w:val="none" w:sz="0" w:space="0" w:color="auto"/>
            <w:right w:val="none" w:sz="0" w:space="0" w:color="auto"/>
          </w:divBdr>
          <w:divsChild>
            <w:div w:id="14045783">
              <w:marLeft w:val="0"/>
              <w:marRight w:val="0"/>
              <w:marTop w:val="0"/>
              <w:marBottom w:val="0"/>
              <w:divBdr>
                <w:top w:val="none" w:sz="0" w:space="0" w:color="auto"/>
                <w:left w:val="none" w:sz="0" w:space="0" w:color="auto"/>
                <w:bottom w:val="none" w:sz="0" w:space="0" w:color="auto"/>
                <w:right w:val="none" w:sz="0" w:space="0" w:color="auto"/>
              </w:divBdr>
            </w:div>
            <w:div w:id="2120178797">
              <w:marLeft w:val="0"/>
              <w:marRight w:val="0"/>
              <w:marTop w:val="0"/>
              <w:marBottom w:val="0"/>
              <w:divBdr>
                <w:top w:val="none" w:sz="0" w:space="0" w:color="auto"/>
                <w:left w:val="none" w:sz="0" w:space="0" w:color="auto"/>
                <w:bottom w:val="none" w:sz="0" w:space="0" w:color="auto"/>
                <w:right w:val="none" w:sz="0" w:space="0" w:color="auto"/>
              </w:divBdr>
            </w:div>
            <w:div w:id="773013814">
              <w:marLeft w:val="0"/>
              <w:marRight w:val="0"/>
              <w:marTop w:val="0"/>
              <w:marBottom w:val="0"/>
              <w:divBdr>
                <w:top w:val="none" w:sz="0" w:space="0" w:color="auto"/>
                <w:left w:val="none" w:sz="0" w:space="0" w:color="auto"/>
                <w:bottom w:val="none" w:sz="0" w:space="0" w:color="auto"/>
                <w:right w:val="none" w:sz="0" w:space="0" w:color="auto"/>
              </w:divBdr>
            </w:div>
            <w:div w:id="1146511163">
              <w:marLeft w:val="0"/>
              <w:marRight w:val="0"/>
              <w:marTop w:val="0"/>
              <w:marBottom w:val="0"/>
              <w:divBdr>
                <w:top w:val="none" w:sz="0" w:space="0" w:color="auto"/>
                <w:left w:val="none" w:sz="0" w:space="0" w:color="auto"/>
                <w:bottom w:val="none" w:sz="0" w:space="0" w:color="auto"/>
                <w:right w:val="none" w:sz="0" w:space="0" w:color="auto"/>
              </w:divBdr>
            </w:div>
            <w:div w:id="1733651711">
              <w:marLeft w:val="0"/>
              <w:marRight w:val="0"/>
              <w:marTop w:val="0"/>
              <w:marBottom w:val="0"/>
              <w:divBdr>
                <w:top w:val="none" w:sz="0" w:space="0" w:color="auto"/>
                <w:left w:val="none" w:sz="0" w:space="0" w:color="auto"/>
                <w:bottom w:val="none" w:sz="0" w:space="0" w:color="auto"/>
                <w:right w:val="none" w:sz="0" w:space="0" w:color="auto"/>
              </w:divBdr>
            </w:div>
          </w:divsChild>
        </w:div>
        <w:div w:id="2019965119">
          <w:marLeft w:val="0"/>
          <w:marRight w:val="0"/>
          <w:marTop w:val="0"/>
          <w:marBottom w:val="0"/>
          <w:divBdr>
            <w:top w:val="none" w:sz="0" w:space="0" w:color="auto"/>
            <w:left w:val="none" w:sz="0" w:space="0" w:color="auto"/>
            <w:bottom w:val="none" w:sz="0" w:space="0" w:color="auto"/>
            <w:right w:val="none" w:sz="0" w:space="0" w:color="auto"/>
          </w:divBdr>
          <w:divsChild>
            <w:div w:id="13772006">
              <w:marLeft w:val="0"/>
              <w:marRight w:val="0"/>
              <w:marTop w:val="0"/>
              <w:marBottom w:val="0"/>
              <w:divBdr>
                <w:top w:val="none" w:sz="0" w:space="0" w:color="auto"/>
                <w:left w:val="none" w:sz="0" w:space="0" w:color="auto"/>
                <w:bottom w:val="none" w:sz="0" w:space="0" w:color="auto"/>
                <w:right w:val="none" w:sz="0" w:space="0" w:color="auto"/>
              </w:divBdr>
            </w:div>
            <w:div w:id="1850411465">
              <w:marLeft w:val="0"/>
              <w:marRight w:val="0"/>
              <w:marTop w:val="0"/>
              <w:marBottom w:val="0"/>
              <w:divBdr>
                <w:top w:val="none" w:sz="0" w:space="0" w:color="auto"/>
                <w:left w:val="none" w:sz="0" w:space="0" w:color="auto"/>
                <w:bottom w:val="none" w:sz="0" w:space="0" w:color="auto"/>
                <w:right w:val="none" w:sz="0" w:space="0" w:color="auto"/>
              </w:divBdr>
            </w:div>
            <w:div w:id="1777478288">
              <w:marLeft w:val="0"/>
              <w:marRight w:val="0"/>
              <w:marTop w:val="0"/>
              <w:marBottom w:val="0"/>
              <w:divBdr>
                <w:top w:val="none" w:sz="0" w:space="0" w:color="auto"/>
                <w:left w:val="none" w:sz="0" w:space="0" w:color="auto"/>
                <w:bottom w:val="none" w:sz="0" w:space="0" w:color="auto"/>
                <w:right w:val="none" w:sz="0" w:space="0" w:color="auto"/>
              </w:divBdr>
            </w:div>
            <w:div w:id="1362439241">
              <w:marLeft w:val="0"/>
              <w:marRight w:val="0"/>
              <w:marTop w:val="0"/>
              <w:marBottom w:val="0"/>
              <w:divBdr>
                <w:top w:val="none" w:sz="0" w:space="0" w:color="auto"/>
                <w:left w:val="none" w:sz="0" w:space="0" w:color="auto"/>
                <w:bottom w:val="none" w:sz="0" w:space="0" w:color="auto"/>
                <w:right w:val="none" w:sz="0" w:space="0" w:color="auto"/>
              </w:divBdr>
            </w:div>
            <w:div w:id="174926687">
              <w:marLeft w:val="0"/>
              <w:marRight w:val="0"/>
              <w:marTop w:val="0"/>
              <w:marBottom w:val="0"/>
              <w:divBdr>
                <w:top w:val="none" w:sz="0" w:space="0" w:color="auto"/>
                <w:left w:val="none" w:sz="0" w:space="0" w:color="auto"/>
                <w:bottom w:val="none" w:sz="0" w:space="0" w:color="auto"/>
                <w:right w:val="none" w:sz="0" w:space="0" w:color="auto"/>
              </w:divBdr>
            </w:div>
          </w:divsChild>
        </w:div>
        <w:div w:id="1144739348">
          <w:marLeft w:val="0"/>
          <w:marRight w:val="0"/>
          <w:marTop w:val="0"/>
          <w:marBottom w:val="0"/>
          <w:divBdr>
            <w:top w:val="none" w:sz="0" w:space="0" w:color="auto"/>
            <w:left w:val="none" w:sz="0" w:space="0" w:color="auto"/>
            <w:bottom w:val="none" w:sz="0" w:space="0" w:color="auto"/>
            <w:right w:val="none" w:sz="0" w:space="0" w:color="auto"/>
          </w:divBdr>
          <w:divsChild>
            <w:div w:id="1064182828">
              <w:marLeft w:val="0"/>
              <w:marRight w:val="0"/>
              <w:marTop w:val="0"/>
              <w:marBottom w:val="0"/>
              <w:divBdr>
                <w:top w:val="none" w:sz="0" w:space="0" w:color="auto"/>
                <w:left w:val="none" w:sz="0" w:space="0" w:color="auto"/>
                <w:bottom w:val="none" w:sz="0" w:space="0" w:color="auto"/>
                <w:right w:val="none" w:sz="0" w:space="0" w:color="auto"/>
              </w:divBdr>
            </w:div>
            <w:div w:id="898982957">
              <w:marLeft w:val="0"/>
              <w:marRight w:val="0"/>
              <w:marTop w:val="0"/>
              <w:marBottom w:val="0"/>
              <w:divBdr>
                <w:top w:val="none" w:sz="0" w:space="0" w:color="auto"/>
                <w:left w:val="none" w:sz="0" w:space="0" w:color="auto"/>
                <w:bottom w:val="none" w:sz="0" w:space="0" w:color="auto"/>
                <w:right w:val="none" w:sz="0" w:space="0" w:color="auto"/>
              </w:divBdr>
            </w:div>
            <w:div w:id="1446849968">
              <w:marLeft w:val="0"/>
              <w:marRight w:val="0"/>
              <w:marTop w:val="0"/>
              <w:marBottom w:val="0"/>
              <w:divBdr>
                <w:top w:val="none" w:sz="0" w:space="0" w:color="auto"/>
                <w:left w:val="none" w:sz="0" w:space="0" w:color="auto"/>
                <w:bottom w:val="none" w:sz="0" w:space="0" w:color="auto"/>
                <w:right w:val="none" w:sz="0" w:space="0" w:color="auto"/>
              </w:divBdr>
            </w:div>
            <w:div w:id="1358459584">
              <w:marLeft w:val="0"/>
              <w:marRight w:val="0"/>
              <w:marTop w:val="0"/>
              <w:marBottom w:val="0"/>
              <w:divBdr>
                <w:top w:val="none" w:sz="0" w:space="0" w:color="auto"/>
                <w:left w:val="none" w:sz="0" w:space="0" w:color="auto"/>
                <w:bottom w:val="none" w:sz="0" w:space="0" w:color="auto"/>
                <w:right w:val="none" w:sz="0" w:space="0" w:color="auto"/>
              </w:divBdr>
            </w:div>
            <w:div w:id="1399864286">
              <w:marLeft w:val="0"/>
              <w:marRight w:val="0"/>
              <w:marTop w:val="0"/>
              <w:marBottom w:val="0"/>
              <w:divBdr>
                <w:top w:val="none" w:sz="0" w:space="0" w:color="auto"/>
                <w:left w:val="none" w:sz="0" w:space="0" w:color="auto"/>
                <w:bottom w:val="none" w:sz="0" w:space="0" w:color="auto"/>
                <w:right w:val="none" w:sz="0" w:space="0" w:color="auto"/>
              </w:divBdr>
            </w:div>
          </w:divsChild>
        </w:div>
        <w:div w:id="1793161911">
          <w:marLeft w:val="0"/>
          <w:marRight w:val="0"/>
          <w:marTop w:val="0"/>
          <w:marBottom w:val="0"/>
          <w:divBdr>
            <w:top w:val="none" w:sz="0" w:space="0" w:color="auto"/>
            <w:left w:val="none" w:sz="0" w:space="0" w:color="auto"/>
            <w:bottom w:val="none" w:sz="0" w:space="0" w:color="auto"/>
            <w:right w:val="none" w:sz="0" w:space="0" w:color="auto"/>
          </w:divBdr>
          <w:divsChild>
            <w:div w:id="1759984832">
              <w:marLeft w:val="0"/>
              <w:marRight w:val="0"/>
              <w:marTop w:val="0"/>
              <w:marBottom w:val="0"/>
              <w:divBdr>
                <w:top w:val="none" w:sz="0" w:space="0" w:color="auto"/>
                <w:left w:val="none" w:sz="0" w:space="0" w:color="auto"/>
                <w:bottom w:val="none" w:sz="0" w:space="0" w:color="auto"/>
                <w:right w:val="none" w:sz="0" w:space="0" w:color="auto"/>
              </w:divBdr>
            </w:div>
            <w:div w:id="1009067004">
              <w:marLeft w:val="0"/>
              <w:marRight w:val="0"/>
              <w:marTop w:val="0"/>
              <w:marBottom w:val="0"/>
              <w:divBdr>
                <w:top w:val="none" w:sz="0" w:space="0" w:color="auto"/>
                <w:left w:val="none" w:sz="0" w:space="0" w:color="auto"/>
                <w:bottom w:val="none" w:sz="0" w:space="0" w:color="auto"/>
                <w:right w:val="none" w:sz="0" w:space="0" w:color="auto"/>
              </w:divBdr>
            </w:div>
            <w:div w:id="1842238231">
              <w:marLeft w:val="0"/>
              <w:marRight w:val="0"/>
              <w:marTop w:val="0"/>
              <w:marBottom w:val="0"/>
              <w:divBdr>
                <w:top w:val="none" w:sz="0" w:space="0" w:color="auto"/>
                <w:left w:val="none" w:sz="0" w:space="0" w:color="auto"/>
                <w:bottom w:val="none" w:sz="0" w:space="0" w:color="auto"/>
                <w:right w:val="none" w:sz="0" w:space="0" w:color="auto"/>
              </w:divBdr>
            </w:div>
            <w:div w:id="807284544">
              <w:marLeft w:val="0"/>
              <w:marRight w:val="0"/>
              <w:marTop w:val="0"/>
              <w:marBottom w:val="0"/>
              <w:divBdr>
                <w:top w:val="none" w:sz="0" w:space="0" w:color="auto"/>
                <w:left w:val="none" w:sz="0" w:space="0" w:color="auto"/>
                <w:bottom w:val="none" w:sz="0" w:space="0" w:color="auto"/>
                <w:right w:val="none" w:sz="0" w:space="0" w:color="auto"/>
              </w:divBdr>
            </w:div>
            <w:div w:id="1318725397">
              <w:marLeft w:val="0"/>
              <w:marRight w:val="0"/>
              <w:marTop w:val="0"/>
              <w:marBottom w:val="0"/>
              <w:divBdr>
                <w:top w:val="none" w:sz="0" w:space="0" w:color="auto"/>
                <w:left w:val="none" w:sz="0" w:space="0" w:color="auto"/>
                <w:bottom w:val="none" w:sz="0" w:space="0" w:color="auto"/>
                <w:right w:val="none" w:sz="0" w:space="0" w:color="auto"/>
              </w:divBdr>
            </w:div>
          </w:divsChild>
        </w:div>
        <w:div w:id="1806771255">
          <w:marLeft w:val="0"/>
          <w:marRight w:val="0"/>
          <w:marTop w:val="0"/>
          <w:marBottom w:val="0"/>
          <w:divBdr>
            <w:top w:val="none" w:sz="0" w:space="0" w:color="auto"/>
            <w:left w:val="none" w:sz="0" w:space="0" w:color="auto"/>
            <w:bottom w:val="none" w:sz="0" w:space="0" w:color="auto"/>
            <w:right w:val="none" w:sz="0" w:space="0" w:color="auto"/>
          </w:divBdr>
          <w:divsChild>
            <w:div w:id="1653606505">
              <w:marLeft w:val="0"/>
              <w:marRight w:val="0"/>
              <w:marTop w:val="0"/>
              <w:marBottom w:val="0"/>
              <w:divBdr>
                <w:top w:val="none" w:sz="0" w:space="0" w:color="auto"/>
                <w:left w:val="none" w:sz="0" w:space="0" w:color="auto"/>
                <w:bottom w:val="none" w:sz="0" w:space="0" w:color="auto"/>
                <w:right w:val="none" w:sz="0" w:space="0" w:color="auto"/>
              </w:divBdr>
            </w:div>
            <w:div w:id="683825205">
              <w:marLeft w:val="0"/>
              <w:marRight w:val="0"/>
              <w:marTop w:val="0"/>
              <w:marBottom w:val="0"/>
              <w:divBdr>
                <w:top w:val="none" w:sz="0" w:space="0" w:color="auto"/>
                <w:left w:val="none" w:sz="0" w:space="0" w:color="auto"/>
                <w:bottom w:val="none" w:sz="0" w:space="0" w:color="auto"/>
                <w:right w:val="none" w:sz="0" w:space="0" w:color="auto"/>
              </w:divBdr>
            </w:div>
            <w:div w:id="2083019033">
              <w:marLeft w:val="0"/>
              <w:marRight w:val="0"/>
              <w:marTop w:val="0"/>
              <w:marBottom w:val="0"/>
              <w:divBdr>
                <w:top w:val="none" w:sz="0" w:space="0" w:color="auto"/>
                <w:left w:val="none" w:sz="0" w:space="0" w:color="auto"/>
                <w:bottom w:val="none" w:sz="0" w:space="0" w:color="auto"/>
                <w:right w:val="none" w:sz="0" w:space="0" w:color="auto"/>
              </w:divBdr>
            </w:div>
            <w:div w:id="336734182">
              <w:marLeft w:val="0"/>
              <w:marRight w:val="0"/>
              <w:marTop w:val="0"/>
              <w:marBottom w:val="0"/>
              <w:divBdr>
                <w:top w:val="none" w:sz="0" w:space="0" w:color="auto"/>
                <w:left w:val="none" w:sz="0" w:space="0" w:color="auto"/>
                <w:bottom w:val="none" w:sz="0" w:space="0" w:color="auto"/>
                <w:right w:val="none" w:sz="0" w:space="0" w:color="auto"/>
              </w:divBdr>
            </w:div>
            <w:div w:id="705981914">
              <w:marLeft w:val="0"/>
              <w:marRight w:val="0"/>
              <w:marTop w:val="0"/>
              <w:marBottom w:val="0"/>
              <w:divBdr>
                <w:top w:val="none" w:sz="0" w:space="0" w:color="auto"/>
                <w:left w:val="none" w:sz="0" w:space="0" w:color="auto"/>
                <w:bottom w:val="none" w:sz="0" w:space="0" w:color="auto"/>
                <w:right w:val="none" w:sz="0" w:space="0" w:color="auto"/>
              </w:divBdr>
            </w:div>
          </w:divsChild>
        </w:div>
        <w:div w:id="71777904">
          <w:marLeft w:val="0"/>
          <w:marRight w:val="0"/>
          <w:marTop w:val="0"/>
          <w:marBottom w:val="0"/>
          <w:divBdr>
            <w:top w:val="none" w:sz="0" w:space="0" w:color="auto"/>
            <w:left w:val="none" w:sz="0" w:space="0" w:color="auto"/>
            <w:bottom w:val="none" w:sz="0" w:space="0" w:color="auto"/>
            <w:right w:val="none" w:sz="0" w:space="0" w:color="auto"/>
          </w:divBdr>
          <w:divsChild>
            <w:div w:id="1539119727">
              <w:marLeft w:val="0"/>
              <w:marRight w:val="0"/>
              <w:marTop w:val="0"/>
              <w:marBottom w:val="0"/>
              <w:divBdr>
                <w:top w:val="none" w:sz="0" w:space="0" w:color="auto"/>
                <w:left w:val="none" w:sz="0" w:space="0" w:color="auto"/>
                <w:bottom w:val="none" w:sz="0" w:space="0" w:color="auto"/>
                <w:right w:val="none" w:sz="0" w:space="0" w:color="auto"/>
              </w:divBdr>
            </w:div>
            <w:div w:id="697507944">
              <w:marLeft w:val="0"/>
              <w:marRight w:val="0"/>
              <w:marTop w:val="0"/>
              <w:marBottom w:val="0"/>
              <w:divBdr>
                <w:top w:val="none" w:sz="0" w:space="0" w:color="auto"/>
                <w:left w:val="none" w:sz="0" w:space="0" w:color="auto"/>
                <w:bottom w:val="none" w:sz="0" w:space="0" w:color="auto"/>
                <w:right w:val="none" w:sz="0" w:space="0" w:color="auto"/>
              </w:divBdr>
            </w:div>
            <w:div w:id="2081827633">
              <w:marLeft w:val="0"/>
              <w:marRight w:val="0"/>
              <w:marTop w:val="0"/>
              <w:marBottom w:val="0"/>
              <w:divBdr>
                <w:top w:val="none" w:sz="0" w:space="0" w:color="auto"/>
                <w:left w:val="none" w:sz="0" w:space="0" w:color="auto"/>
                <w:bottom w:val="none" w:sz="0" w:space="0" w:color="auto"/>
                <w:right w:val="none" w:sz="0" w:space="0" w:color="auto"/>
              </w:divBdr>
            </w:div>
            <w:div w:id="254099695">
              <w:marLeft w:val="0"/>
              <w:marRight w:val="0"/>
              <w:marTop w:val="0"/>
              <w:marBottom w:val="0"/>
              <w:divBdr>
                <w:top w:val="none" w:sz="0" w:space="0" w:color="auto"/>
                <w:left w:val="none" w:sz="0" w:space="0" w:color="auto"/>
                <w:bottom w:val="none" w:sz="0" w:space="0" w:color="auto"/>
                <w:right w:val="none" w:sz="0" w:space="0" w:color="auto"/>
              </w:divBdr>
            </w:div>
            <w:div w:id="750195133">
              <w:marLeft w:val="0"/>
              <w:marRight w:val="0"/>
              <w:marTop w:val="0"/>
              <w:marBottom w:val="0"/>
              <w:divBdr>
                <w:top w:val="none" w:sz="0" w:space="0" w:color="auto"/>
                <w:left w:val="none" w:sz="0" w:space="0" w:color="auto"/>
                <w:bottom w:val="none" w:sz="0" w:space="0" w:color="auto"/>
                <w:right w:val="none" w:sz="0" w:space="0" w:color="auto"/>
              </w:divBdr>
            </w:div>
          </w:divsChild>
        </w:div>
        <w:div w:id="1083062192">
          <w:marLeft w:val="0"/>
          <w:marRight w:val="0"/>
          <w:marTop w:val="0"/>
          <w:marBottom w:val="0"/>
          <w:divBdr>
            <w:top w:val="none" w:sz="0" w:space="0" w:color="auto"/>
            <w:left w:val="none" w:sz="0" w:space="0" w:color="auto"/>
            <w:bottom w:val="none" w:sz="0" w:space="0" w:color="auto"/>
            <w:right w:val="none" w:sz="0" w:space="0" w:color="auto"/>
          </w:divBdr>
          <w:divsChild>
            <w:div w:id="1601718147">
              <w:marLeft w:val="0"/>
              <w:marRight w:val="0"/>
              <w:marTop w:val="0"/>
              <w:marBottom w:val="0"/>
              <w:divBdr>
                <w:top w:val="none" w:sz="0" w:space="0" w:color="auto"/>
                <w:left w:val="none" w:sz="0" w:space="0" w:color="auto"/>
                <w:bottom w:val="none" w:sz="0" w:space="0" w:color="auto"/>
                <w:right w:val="none" w:sz="0" w:space="0" w:color="auto"/>
              </w:divBdr>
            </w:div>
            <w:div w:id="190414257">
              <w:marLeft w:val="0"/>
              <w:marRight w:val="0"/>
              <w:marTop w:val="0"/>
              <w:marBottom w:val="0"/>
              <w:divBdr>
                <w:top w:val="none" w:sz="0" w:space="0" w:color="auto"/>
                <w:left w:val="none" w:sz="0" w:space="0" w:color="auto"/>
                <w:bottom w:val="none" w:sz="0" w:space="0" w:color="auto"/>
                <w:right w:val="none" w:sz="0" w:space="0" w:color="auto"/>
              </w:divBdr>
            </w:div>
            <w:div w:id="747533468">
              <w:marLeft w:val="0"/>
              <w:marRight w:val="0"/>
              <w:marTop w:val="0"/>
              <w:marBottom w:val="0"/>
              <w:divBdr>
                <w:top w:val="none" w:sz="0" w:space="0" w:color="auto"/>
                <w:left w:val="none" w:sz="0" w:space="0" w:color="auto"/>
                <w:bottom w:val="none" w:sz="0" w:space="0" w:color="auto"/>
                <w:right w:val="none" w:sz="0" w:space="0" w:color="auto"/>
              </w:divBdr>
            </w:div>
            <w:div w:id="580720949">
              <w:marLeft w:val="0"/>
              <w:marRight w:val="0"/>
              <w:marTop w:val="0"/>
              <w:marBottom w:val="0"/>
              <w:divBdr>
                <w:top w:val="none" w:sz="0" w:space="0" w:color="auto"/>
                <w:left w:val="none" w:sz="0" w:space="0" w:color="auto"/>
                <w:bottom w:val="none" w:sz="0" w:space="0" w:color="auto"/>
                <w:right w:val="none" w:sz="0" w:space="0" w:color="auto"/>
              </w:divBdr>
            </w:div>
            <w:div w:id="360396839">
              <w:marLeft w:val="0"/>
              <w:marRight w:val="0"/>
              <w:marTop w:val="0"/>
              <w:marBottom w:val="0"/>
              <w:divBdr>
                <w:top w:val="none" w:sz="0" w:space="0" w:color="auto"/>
                <w:left w:val="none" w:sz="0" w:space="0" w:color="auto"/>
                <w:bottom w:val="none" w:sz="0" w:space="0" w:color="auto"/>
                <w:right w:val="none" w:sz="0" w:space="0" w:color="auto"/>
              </w:divBdr>
            </w:div>
          </w:divsChild>
        </w:div>
        <w:div w:id="1662849986">
          <w:marLeft w:val="0"/>
          <w:marRight w:val="0"/>
          <w:marTop w:val="0"/>
          <w:marBottom w:val="0"/>
          <w:divBdr>
            <w:top w:val="none" w:sz="0" w:space="0" w:color="auto"/>
            <w:left w:val="none" w:sz="0" w:space="0" w:color="auto"/>
            <w:bottom w:val="none" w:sz="0" w:space="0" w:color="auto"/>
            <w:right w:val="none" w:sz="0" w:space="0" w:color="auto"/>
          </w:divBdr>
        </w:div>
        <w:div w:id="2102409076">
          <w:marLeft w:val="0"/>
          <w:marRight w:val="0"/>
          <w:marTop w:val="0"/>
          <w:marBottom w:val="0"/>
          <w:divBdr>
            <w:top w:val="none" w:sz="0" w:space="0" w:color="auto"/>
            <w:left w:val="none" w:sz="0" w:space="0" w:color="auto"/>
            <w:bottom w:val="none" w:sz="0" w:space="0" w:color="auto"/>
            <w:right w:val="none" w:sz="0" w:space="0" w:color="auto"/>
          </w:divBdr>
        </w:div>
        <w:div w:id="2102141849">
          <w:marLeft w:val="0"/>
          <w:marRight w:val="0"/>
          <w:marTop w:val="0"/>
          <w:marBottom w:val="0"/>
          <w:divBdr>
            <w:top w:val="none" w:sz="0" w:space="0" w:color="auto"/>
            <w:left w:val="none" w:sz="0" w:space="0" w:color="auto"/>
            <w:bottom w:val="none" w:sz="0" w:space="0" w:color="auto"/>
            <w:right w:val="none" w:sz="0" w:space="0" w:color="auto"/>
          </w:divBdr>
        </w:div>
        <w:div w:id="1093480401">
          <w:marLeft w:val="0"/>
          <w:marRight w:val="0"/>
          <w:marTop w:val="0"/>
          <w:marBottom w:val="0"/>
          <w:divBdr>
            <w:top w:val="none" w:sz="0" w:space="0" w:color="auto"/>
            <w:left w:val="none" w:sz="0" w:space="0" w:color="auto"/>
            <w:bottom w:val="none" w:sz="0" w:space="0" w:color="auto"/>
            <w:right w:val="none" w:sz="0" w:space="0" w:color="auto"/>
          </w:divBdr>
        </w:div>
        <w:div w:id="1993487427">
          <w:marLeft w:val="0"/>
          <w:marRight w:val="0"/>
          <w:marTop w:val="0"/>
          <w:marBottom w:val="0"/>
          <w:divBdr>
            <w:top w:val="none" w:sz="0" w:space="0" w:color="auto"/>
            <w:left w:val="none" w:sz="0" w:space="0" w:color="auto"/>
            <w:bottom w:val="none" w:sz="0" w:space="0" w:color="auto"/>
            <w:right w:val="none" w:sz="0" w:space="0" w:color="auto"/>
          </w:divBdr>
        </w:div>
        <w:div w:id="2037924699">
          <w:marLeft w:val="0"/>
          <w:marRight w:val="0"/>
          <w:marTop w:val="0"/>
          <w:marBottom w:val="0"/>
          <w:divBdr>
            <w:top w:val="none" w:sz="0" w:space="0" w:color="auto"/>
            <w:left w:val="none" w:sz="0" w:space="0" w:color="auto"/>
            <w:bottom w:val="none" w:sz="0" w:space="0" w:color="auto"/>
            <w:right w:val="none" w:sz="0" w:space="0" w:color="auto"/>
          </w:divBdr>
        </w:div>
        <w:div w:id="523593680">
          <w:marLeft w:val="0"/>
          <w:marRight w:val="0"/>
          <w:marTop w:val="0"/>
          <w:marBottom w:val="0"/>
          <w:divBdr>
            <w:top w:val="none" w:sz="0" w:space="0" w:color="auto"/>
            <w:left w:val="none" w:sz="0" w:space="0" w:color="auto"/>
            <w:bottom w:val="none" w:sz="0" w:space="0" w:color="auto"/>
            <w:right w:val="none" w:sz="0" w:space="0" w:color="auto"/>
          </w:divBdr>
        </w:div>
        <w:div w:id="1033311985">
          <w:marLeft w:val="0"/>
          <w:marRight w:val="0"/>
          <w:marTop w:val="0"/>
          <w:marBottom w:val="0"/>
          <w:divBdr>
            <w:top w:val="none" w:sz="0" w:space="0" w:color="auto"/>
            <w:left w:val="none" w:sz="0" w:space="0" w:color="auto"/>
            <w:bottom w:val="none" w:sz="0" w:space="0" w:color="auto"/>
            <w:right w:val="none" w:sz="0" w:space="0" w:color="auto"/>
          </w:divBdr>
        </w:div>
        <w:div w:id="729498657">
          <w:marLeft w:val="0"/>
          <w:marRight w:val="0"/>
          <w:marTop w:val="0"/>
          <w:marBottom w:val="0"/>
          <w:divBdr>
            <w:top w:val="none" w:sz="0" w:space="0" w:color="auto"/>
            <w:left w:val="none" w:sz="0" w:space="0" w:color="auto"/>
            <w:bottom w:val="none" w:sz="0" w:space="0" w:color="auto"/>
            <w:right w:val="none" w:sz="0" w:space="0" w:color="auto"/>
          </w:divBdr>
        </w:div>
        <w:div w:id="1277103997">
          <w:marLeft w:val="0"/>
          <w:marRight w:val="0"/>
          <w:marTop w:val="0"/>
          <w:marBottom w:val="0"/>
          <w:divBdr>
            <w:top w:val="none" w:sz="0" w:space="0" w:color="auto"/>
            <w:left w:val="none" w:sz="0" w:space="0" w:color="auto"/>
            <w:bottom w:val="none" w:sz="0" w:space="0" w:color="auto"/>
            <w:right w:val="none" w:sz="0" w:space="0" w:color="auto"/>
          </w:divBdr>
        </w:div>
        <w:div w:id="853881490">
          <w:marLeft w:val="0"/>
          <w:marRight w:val="0"/>
          <w:marTop w:val="0"/>
          <w:marBottom w:val="0"/>
          <w:divBdr>
            <w:top w:val="none" w:sz="0" w:space="0" w:color="auto"/>
            <w:left w:val="none" w:sz="0" w:space="0" w:color="auto"/>
            <w:bottom w:val="none" w:sz="0" w:space="0" w:color="auto"/>
            <w:right w:val="none" w:sz="0" w:space="0" w:color="auto"/>
          </w:divBdr>
        </w:div>
        <w:div w:id="583226133">
          <w:marLeft w:val="0"/>
          <w:marRight w:val="0"/>
          <w:marTop w:val="0"/>
          <w:marBottom w:val="0"/>
          <w:divBdr>
            <w:top w:val="none" w:sz="0" w:space="0" w:color="auto"/>
            <w:left w:val="none" w:sz="0" w:space="0" w:color="auto"/>
            <w:bottom w:val="none" w:sz="0" w:space="0" w:color="auto"/>
            <w:right w:val="none" w:sz="0" w:space="0" w:color="auto"/>
          </w:divBdr>
        </w:div>
        <w:div w:id="1570572147">
          <w:marLeft w:val="0"/>
          <w:marRight w:val="0"/>
          <w:marTop w:val="0"/>
          <w:marBottom w:val="0"/>
          <w:divBdr>
            <w:top w:val="none" w:sz="0" w:space="0" w:color="auto"/>
            <w:left w:val="none" w:sz="0" w:space="0" w:color="auto"/>
            <w:bottom w:val="none" w:sz="0" w:space="0" w:color="auto"/>
            <w:right w:val="none" w:sz="0" w:space="0" w:color="auto"/>
          </w:divBdr>
        </w:div>
        <w:div w:id="1143620938">
          <w:marLeft w:val="0"/>
          <w:marRight w:val="0"/>
          <w:marTop w:val="0"/>
          <w:marBottom w:val="0"/>
          <w:divBdr>
            <w:top w:val="none" w:sz="0" w:space="0" w:color="auto"/>
            <w:left w:val="none" w:sz="0" w:space="0" w:color="auto"/>
            <w:bottom w:val="none" w:sz="0" w:space="0" w:color="auto"/>
            <w:right w:val="none" w:sz="0" w:space="0" w:color="auto"/>
          </w:divBdr>
        </w:div>
        <w:div w:id="889725346">
          <w:marLeft w:val="0"/>
          <w:marRight w:val="0"/>
          <w:marTop w:val="0"/>
          <w:marBottom w:val="0"/>
          <w:divBdr>
            <w:top w:val="none" w:sz="0" w:space="0" w:color="auto"/>
            <w:left w:val="none" w:sz="0" w:space="0" w:color="auto"/>
            <w:bottom w:val="none" w:sz="0" w:space="0" w:color="auto"/>
            <w:right w:val="none" w:sz="0" w:space="0" w:color="auto"/>
          </w:divBdr>
        </w:div>
        <w:div w:id="1650018490">
          <w:marLeft w:val="0"/>
          <w:marRight w:val="0"/>
          <w:marTop w:val="0"/>
          <w:marBottom w:val="0"/>
          <w:divBdr>
            <w:top w:val="none" w:sz="0" w:space="0" w:color="auto"/>
            <w:left w:val="none" w:sz="0" w:space="0" w:color="auto"/>
            <w:bottom w:val="none" w:sz="0" w:space="0" w:color="auto"/>
            <w:right w:val="none" w:sz="0" w:space="0" w:color="auto"/>
          </w:divBdr>
        </w:div>
        <w:div w:id="436101315">
          <w:marLeft w:val="0"/>
          <w:marRight w:val="0"/>
          <w:marTop w:val="0"/>
          <w:marBottom w:val="0"/>
          <w:divBdr>
            <w:top w:val="none" w:sz="0" w:space="0" w:color="auto"/>
            <w:left w:val="none" w:sz="0" w:space="0" w:color="auto"/>
            <w:bottom w:val="none" w:sz="0" w:space="0" w:color="auto"/>
            <w:right w:val="none" w:sz="0" w:space="0" w:color="auto"/>
          </w:divBdr>
        </w:div>
        <w:div w:id="791480962">
          <w:marLeft w:val="0"/>
          <w:marRight w:val="0"/>
          <w:marTop w:val="0"/>
          <w:marBottom w:val="0"/>
          <w:divBdr>
            <w:top w:val="none" w:sz="0" w:space="0" w:color="auto"/>
            <w:left w:val="none" w:sz="0" w:space="0" w:color="auto"/>
            <w:bottom w:val="none" w:sz="0" w:space="0" w:color="auto"/>
            <w:right w:val="none" w:sz="0" w:space="0" w:color="auto"/>
          </w:divBdr>
        </w:div>
        <w:div w:id="483811944">
          <w:marLeft w:val="0"/>
          <w:marRight w:val="0"/>
          <w:marTop w:val="0"/>
          <w:marBottom w:val="0"/>
          <w:divBdr>
            <w:top w:val="none" w:sz="0" w:space="0" w:color="auto"/>
            <w:left w:val="none" w:sz="0" w:space="0" w:color="auto"/>
            <w:bottom w:val="none" w:sz="0" w:space="0" w:color="auto"/>
            <w:right w:val="none" w:sz="0" w:space="0" w:color="auto"/>
          </w:divBdr>
        </w:div>
        <w:div w:id="1125083060">
          <w:marLeft w:val="0"/>
          <w:marRight w:val="0"/>
          <w:marTop w:val="0"/>
          <w:marBottom w:val="0"/>
          <w:divBdr>
            <w:top w:val="none" w:sz="0" w:space="0" w:color="auto"/>
            <w:left w:val="none" w:sz="0" w:space="0" w:color="auto"/>
            <w:bottom w:val="none" w:sz="0" w:space="0" w:color="auto"/>
            <w:right w:val="none" w:sz="0" w:space="0" w:color="auto"/>
          </w:divBdr>
        </w:div>
        <w:div w:id="90318727">
          <w:marLeft w:val="0"/>
          <w:marRight w:val="0"/>
          <w:marTop w:val="0"/>
          <w:marBottom w:val="0"/>
          <w:divBdr>
            <w:top w:val="none" w:sz="0" w:space="0" w:color="auto"/>
            <w:left w:val="none" w:sz="0" w:space="0" w:color="auto"/>
            <w:bottom w:val="none" w:sz="0" w:space="0" w:color="auto"/>
            <w:right w:val="none" w:sz="0" w:space="0" w:color="auto"/>
          </w:divBdr>
        </w:div>
        <w:div w:id="2062631862">
          <w:marLeft w:val="0"/>
          <w:marRight w:val="0"/>
          <w:marTop w:val="0"/>
          <w:marBottom w:val="0"/>
          <w:divBdr>
            <w:top w:val="none" w:sz="0" w:space="0" w:color="auto"/>
            <w:left w:val="none" w:sz="0" w:space="0" w:color="auto"/>
            <w:bottom w:val="none" w:sz="0" w:space="0" w:color="auto"/>
            <w:right w:val="none" w:sz="0" w:space="0" w:color="auto"/>
          </w:divBdr>
        </w:div>
        <w:div w:id="1094276876">
          <w:marLeft w:val="0"/>
          <w:marRight w:val="0"/>
          <w:marTop w:val="0"/>
          <w:marBottom w:val="0"/>
          <w:divBdr>
            <w:top w:val="none" w:sz="0" w:space="0" w:color="auto"/>
            <w:left w:val="none" w:sz="0" w:space="0" w:color="auto"/>
            <w:bottom w:val="none" w:sz="0" w:space="0" w:color="auto"/>
            <w:right w:val="none" w:sz="0" w:space="0" w:color="auto"/>
          </w:divBdr>
        </w:div>
        <w:div w:id="261107427">
          <w:marLeft w:val="0"/>
          <w:marRight w:val="0"/>
          <w:marTop w:val="0"/>
          <w:marBottom w:val="0"/>
          <w:divBdr>
            <w:top w:val="none" w:sz="0" w:space="0" w:color="auto"/>
            <w:left w:val="none" w:sz="0" w:space="0" w:color="auto"/>
            <w:bottom w:val="none" w:sz="0" w:space="0" w:color="auto"/>
            <w:right w:val="none" w:sz="0" w:space="0" w:color="auto"/>
          </w:divBdr>
        </w:div>
        <w:div w:id="1353070611">
          <w:marLeft w:val="0"/>
          <w:marRight w:val="0"/>
          <w:marTop w:val="0"/>
          <w:marBottom w:val="0"/>
          <w:divBdr>
            <w:top w:val="none" w:sz="0" w:space="0" w:color="auto"/>
            <w:left w:val="none" w:sz="0" w:space="0" w:color="auto"/>
            <w:bottom w:val="none" w:sz="0" w:space="0" w:color="auto"/>
            <w:right w:val="none" w:sz="0" w:space="0" w:color="auto"/>
          </w:divBdr>
        </w:div>
        <w:div w:id="1397237654">
          <w:marLeft w:val="0"/>
          <w:marRight w:val="0"/>
          <w:marTop w:val="0"/>
          <w:marBottom w:val="0"/>
          <w:divBdr>
            <w:top w:val="none" w:sz="0" w:space="0" w:color="auto"/>
            <w:left w:val="none" w:sz="0" w:space="0" w:color="auto"/>
            <w:bottom w:val="none" w:sz="0" w:space="0" w:color="auto"/>
            <w:right w:val="none" w:sz="0" w:space="0" w:color="auto"/>
          </w:divBdr>
        </w:div>
        <w:div w:id="1188255203">
          <w:marLeft w:val="0"/>
          <w:marRight w:val="0"/>
          <w:marTop w:val="0"/>
          <w:marBottom w:val="0"/>
          <w:divBdr>
            <w:top w:val="none" w:sz="0" w:space="0" w:color="auto"/>
            <w:left w:val="none" w:sz="0" w:space="0" w:color="auto"/>
            <w:bottom w:val="none" w:sz="0" w:space="0" w:color="auto"/>
            <w:right w:val="none" w:sz="0" w:space="0" w:color="auto"/>
          </w:divBdr>
        </w:div>
        <w:div w:id="417016906">
          <w:marLeft w:val="0"/>
          <w:marRight w:val="0"/>
          <w:marTop w:val="0"/>
          <w:marBottom w:val="0"/>
          <w:divBdr>
            <w:top w:val="none" w:sz="0" w:space="0" w:color="auto"/>
            <w:left w:val="none" w:sz="0" w:space="0" w:color="auto"/>
            <w:bottom w:val="none" w:sz="0" w:space="0" w:color="auto"/>
            <w:right w:val="none" w:sz="0" w:space="0" w:color="auto"/>
          </w:divBdr>
        </w:div>
        <w:div w:id="668019067">
          <w:marLeft w:val="0"/>
          <w:marRight w:val="0"/>
          <w:marTop w:val="0"/>
          <w:marBottom w:val="0"/>
          <w:divBdr>
            <w:top w:val="none" w:sz="0" w:space="0" w:color="auto"/>
            <w:left w:val="none" w:sz="0" w:space="0" w:color="auto"/>
            <w:bottom w:val="none" w:sz="0" w:space="0" w:color="auto"/>
            <w:right w:val="none" w:sz="0" w:space="0" w:color="auto"/>
          </w:divBdr>
        </w:div>
        <w:div w:id="1686594583">
          <w:marLeft w:val="0"/>
          <w:marRight w:val="0"/>
          <w:marTop w:val="0"/>
          <w:marBottom w:val="0"/>
          <w:divBdr>
            <w:top w:val="none" w:sz="0" w:space="0" w:color="auto"/>
            <w:left w:val="none" w:sz="0" w:space="0" w:color="auto"/>
            <w:bottom w:val="none" w:sz="0" w:space="0" w:color="auto"/>
            <w:right w:val="none" w:sz="0" w:space="0" w:color="auto"/>
          </w:divBdr>
        </w:div>
        <w:div w:id="2135638012">
          <w:marLeft w:val="0"/>
          <w:marRight w:val="0"/>
          <w:marTop w:val="0"/>
          <w:marBottom w:val="0"/>
          <w:divBdr>
            <w:top w:val="none" w:sz="0" w:space="0" w:color="auto"/>
            <w:left w:val="none" w:sz="0" w:space="0" w:color="auto"/>
            <w:bottom w:val="none" w:sz="0" w:space="0" w:color="auto"/>
            <w:right w:val="none" w:sz="0" w:space="0" w:color="auto"/>
          </w:divBdr>
        </w:div>
        <w:div w:id="1378775961">
          <w:marLeft w:val="0"/>
          <w:marRight w:val="0"/>
          <w:marTop w:val="0"/>
          <w:marBottom w:val="0"/>
          <w:divBdr>
            <w:top w:val="none" w:sz="0" w:space="0" w:color="auto"/>
            <w:left w:val="none" w:sz="0" w:space="0" w:color="auto"/>
            <w:bottom w:val="none" w:sz="0" w:space="0" w:color="auto"/>
            <w:right w:val="none" w:sz="0" w:space="0" w:color="auto"/>
          </w:divBdr>
        </w:div>
        <w:div w:id="1902594475">
          <w:marLeft w:val="0"/>
          <w:marRight w:val="0"/>
          <w:marTop w:val="0"/>
          <w:marBottom w:val="0"/>
          <w:divBdr>
            <w:top w:val="none" w:sz="0" w:space="0" w:color="auto"/>
            <w:left w:val="none" w:sz="0" w:space="0" w:color="auto"/>
            <w:bottom w:val="none" w:sz="0" w:space="0" w:color="auto"/>
            <w:right w:val="none" w:sz="0" w:space="0" w:color="auto"/>
          </w:divBdr>
        </w:div>
        <w:div w:id="996230567">
          <w:marLeft w:val="0"/>
          <w:marRight w:val="0"/>
          <w:marTop w:val="0"/>
          <w:marBottom w:val="0"/>
          <w:divBdr>
            <w:top w:val="none" w:sz="0" w:space="0" w:color="auto"/>
            <w:left w:val="none" w:sz="0" w:space="0" w:color="auto"/>
            <w:bottom w:val="none" w:sz="0" w:space="0" w:color="auto"/>
            <w:right w:val="none" w:sz="0" w:space="0" w:color="auto"/>
          </w:divBdr>
        </w:div>
        <w:div w:id="782190565">
          <w:marLeft w:val="0"/>
          <w:marRight w:val="0"/>
          <w:marTop w:val="0"/>
          <w:marBottom w:val="0"/>
          <w:divBdr>
            <w:top w:val="none" w:sz="0" w:space="0" w:color="auto"/>
            <w:left w:val="none" w:sz="0" w:space="0" w:color="auto"/>
            <w:bottom w:val="none" w:sz="0" w:space="0" w:color="auto"/>
            <w:right w:val="none" w:sz="0" w:space="0" w:color="auto"/>
          </w:divBdr>
        </w:div>
        <w:div w:id="993417009">
          <w:marLeft w:val="0"/>
          <w:marRight w:val="0"/>
          <w:marTop w:val="0"/>
          <w:marBottom w:val="0"/>
          <w:divBdr>
            <w:top w:val="none" w:sz="0" w:space="0" w:color="auto"/>
            <w:left w:val="none" w:sz="0" w:space="0" w:color="auto"/>
            <w:bottom w:val="none" w:sz="0" w:space="0" w:color="auto"/>
            <w:right w:val="none" w:sz="0" w:space="0" w:color="auto"/>
          </w:divBdr>
        </w:div>
        <w:div w:id="131749828">
          <w:marLeft w:val="0"/>
          <w:marRight w:val="0"/>
          <w:marTop w:val="0"/>
          <w:marBottom w:val="0"/>
          <w:divBdr>
            <w:top w:val="none" w:sz="0" w:space="0" w:color="auto"/>
            <w:left w:val="none" w:sz="0" w:space="0" w:color="auto"/>
            <w:bottom w:val="none" w:sz="0" w:space="0" w:color="auto"/>
            <w:right w:val="none" w:sz="0" w:space="0" w:color="auto"/>
          </w:divBdr>
        </w:div>
        <w:div w:id="645087916">
          <w:marLeft w:val="0"/>
          <w:marRight w:val="0"/>
          <w:marTop w:val="0"/>
          <w:marBottom w:val="0"/>
          <w:divBdr>
            <w:top w:val="none" w:sz="0" w:space="0" w:color="auto"/>
            <w:left w:val="none" w:sz="0" w:space="0" w:color="auto"/>
            <w:bottom w:val="none" w:sz="0" w:space="0" w:color="auto"/>
            <w:right w:val="none" w:sz="0" w:space="0" w:color="auto"/>
          </w:divBdr>
        </w:div>
        <w:div w:id="1657145744">
          <w:marLeft w:val="0"/>
          <w:marRight w:val="0"/>
          <w:marTop w:val="0"/>
          <w:marBottom w:val="0"/>
          <w:divBdr>
            <w:top w:val="none" w:sz="0" w:space="0" w:color="auto"/>
            <w:left w:val="none" w:sz="0" w:space="0" w:color="auto"/>
            <w:bottom w:val="none" w:sz="0" w:space="0" w:color="auto"/>
            <w:right w:val="none" w:sz="0" w:space="0" w:color="auto"/>
          </w:divBdr>
        </w:div>
        <w:div w:id="1963609898">
          <w:marLeft w:val="0"/>
          <w:marRight w:val="0"/>
          <w:marTop w:val="0"/>
          <w:marBottom w:val="0"/>
          <w:divBdr>
            <w:top w:val="none" w:sz="0" w:space="0" w:color="auto"/>
            <w:left w:val="none" w:sz="0" w:space="0" w:color="auto"/>
            <w:bottom w:val="none" w:sz="0" w:space="0" w:color="auto"/>
            <w:right w:val="none" w:sz="0" w:space="0" w:color="auto"/>
          </w:divBdr>
        </w:div>
        <w:div w:id="392121536">
          <w:marLeft w:val="0"/>
          <w:marRight w:val="0"/>
          <w:marTop w:val="0"/>
          <w:marBottom w:val="0"/>
          <w:divBdr>
            <w:top w:val="none" w:sz="0" w:space="0" w:color="auto"/>
            <w:left w:val="none" w:sz="0" w:space="0" w:color="auto"/>
            <w:bottom w:val="none" w:sz="0" w:space="0" w:color="auto"/>
            <w:right w:val="none" w:sz="0" w:space="0" w:color="auto"/>
          </w:divBdr>
        </w:div>
        <w:div w:id="286350835">
          <w:marLeft w:val="0"/>
          <w:marRight w:val="0"/>
          <w:marTop w:val="0"/>
          <w:marBottom w:val="0"/>
          <w:divBdr>
            <w:top w:val="none" w:sz="0" w:space="0" w:color="auto"/>
            <w:left w:val="none" w:sz="0" w:space="0" w:color="auto"/>
            <w:bottom w:val="none" w:sz="0" w:space="0" w:color="auto"/>
            <w:right w:val="none" w:sz="0" w:space="0" w:color="auto"/>
          </w:divBdr>
        </w:div>
        <w:div w:id="1611203053">
          <w:marLeft w:val="0"/>
          <w:marRight w:val="0"/>
          <w:marTop w:val="0"/>
          <w:marBottom w:val="0"/>
          <w:divBdr>
            <w:top w:val="none" w:sz="0" w:space="0" w:color="auto"/>
            <w:left w:val="none" w:sz="0" w:space="0" w:color="auto"/>
            <w:bottom w:val="none" w:sz="0" w:space="0" w:color="auto"/>
            <w:right w:val="none" w:sz="0" w:space="0" w:color="auto"/>
          </w:divBdr>
        </w:div>
        <w:div w:id="1519273148">
          <w:marLeft w:val="0"/>
          <w:marRight w:val="0"/>
          <w:marTop w:val="0"/>
          <w:marBottom w:val="0"/>
          <w:divBdr>
            <w:top w:val="none" w:sz="0" w:space="0" w:color="auto"/>
            <w:left w:val="none" w:sz="0" w:space="0" w:color="auto"/>
            <w:bottom w:val="none" w:sz="0" w:space="0" w:color="auto"/>
            <w:right w:val="none" w:sz="0" w:space="0" w:color="auto"/>
          </w:divBdr>
        </w:div>
        <w:div w:id="88359229">
          <w:marLeft w:val="0"/>
          <w:marRight w:val="0"/>
          <w:marTop w:val="0"/>
          <w:marBottom w:val="0"/>
          <w:divBdr>
            <w:top w:val="none" w:sz="0" w:space="0" w:color="auto"/>
            <w:left w:val="none" w:sz="0" w:space="0" w:color="auto"/>
            <w:bottom w:val="none" w:sz="0" w:space="0" w:color="auto"/>
            <w:right w:val="none" w:sz="0" w:space="0" w:color="auto"/>
          </w:divBdr>
        </w:div>
        <w:div w:id="1736390350">
          <w:marLeft w:val="0"/>
          <w:marRight w:val="0"/>
          <w:marTop w:val="0"/>
          <w:marBottom w:val="0"/>
          <w:divBdr>
            <w:top w:val="none" w:sz="0" w:space="0" w:color="auto"/>
            <w:left w:val="none" w:sz="0" w:space="0" w:color="auto"/>
            <w:bottom w:val="none" w:sz="0" w:space="0" w:color="auto"/>
            <w:right w:val="none" w:sz="0" w:space="0" w:color="auto"/>
          </w:divBdr>
        </w:div>
        <w:div w:id="246307928">
          <w:marLeft w:val="0"/>
          <w:marRight w:val="0"/>
          <w:marTop w:val="0"/>
          <w:marBottom w:val="0"/>
          <w:divBdr>
            <w:top w:val="none" w:sz="0" w:space="0" w:color="auto"/>
            <w:left w:val="none" w:sz="0" w:space="0" w:color="auto"/>
            <w:bottom w:val="none" w:sz="0" w:space="0" w:color="auto"/>
            <w:right w:val="none" w:sz="0" w:space="0" w:color="auto"/>
          </w:divBdr>
        </w:div>
        <w:div w:id="810705998">
          <w:marLeft w:val="0"/>
          <w:marRight w:val="0"/>
          <w:marTop w:val="0"/>
          <w:marBottom w:val="0"/>
          <w:divBdr>
            <w:top w:val="none" w:sz="0" w:space="0" w:color="auto"/>
            <w:left w:val="none" w:sz="0" w:space="0" w:color="auto"/>
            <w:bottom w:val="none" w:sz="0" w:space="0" w:color="auto"/>
            <w:right w:val="none" w:sz="0" w:space="0" w:color="auto"/>
          </w:divBdr>
        </w:div>
        <w:div w:id="445541432">
          <w:marLeft w:val="0"/>
          <w:marRight w:val="0"/>
          <w:marTop w:val="0"/>
          <w:marBottom w:val="0"/>
          <w:divBdr>
            <w:top w:val="none" w:sz="0" w:space="0" w:color="auto"/>
            <w:left w:val="none" w:sz="0" w:space="0" w:color="auto"/>
            <w:bottom w:val="none" w:sz="0" w:space="0" w:color="auto"/>
            <w:right w:val="none" w:sz="0" w:space="0" w:color="auto"/>
          </w:divBdr>
        </w:div>
        <w:div w:id="1146435369">
          <w:marLeft w:val="0"/>
          <w:marRight w:val="0"/>
          <w:marTop w:val="0"/>
          <w:marBottom w:val="0"/>
          <w:divBdr>
            <w:top w:val="none" w:sz="0" w:space="0" w:color="auto"/>
            <w:left w:val="none" w:sz="0" w:space="0" w:color="auto"/>
            <w:bottom w:val="none" w:sz="0" w:space="0" w:color="auto"/>
            <w:right w:val="none" w:sz="0" w:space="0" w:color="auto"/>
          </w:divBdr>
        </w:div>
        <w:div w:id="966811777">
          <w:marLeft w:val="0"/>
          <w:marRight w:val="0"/>
          <w:marTop w:val="0"/>
          <w:marBottom w:val="0"/>
          <w:divBdr>
            <w:top w:val="none" w:sz="0" w:space="0" w:color="auto"/>
            <w:left w:val="none" w:sz="0" w:space="0" w:color="auto"/>
            <w:bottom w:val="none" w:sz="0" w:space="0" w:color="auto"/>
            <w:right w:val="none" w:sz="0" w:space="0" w:color="auto"/>
          </w:divBdr>
        </w:div>
        <w:div w:id="1417745709">
          <w:marLeft w:val="0"/>
          <w:marRight w:val="0"/>
          <w:marTop w:val="0"/>
          <w:marBottom w:val="0"/>
          <w:divBdr>
            <w:top w:val="none" w:sz="0" w:space="0" w:color="auto"/>
            <w:left w:val="none" w:sz="0" w:space="0" w:color="auto"/>
            <w:bottom w:val="none" w:sz="0" w:space="0" w:color="auto"/>
            <w:right w:val="none" w:sz="0" w:space="0" w:color="auto"/>
          </w:divBdr>
        </w:div>
        <w:div w:id="2019237184">
          <w:marLeft w:val="0"/>
          <w:marRight w:val="0"/>
          <w:marTop w:val="0"/>
          <w:marBottom w:val="0"/>
          <w:divBdr>
            <w:top w:val="none" w:sz="0" w:space="0" w:color="auto"/>
            <w:left w:val="none" w:sz="0" w:space="0" w:color="auto"/>
            <w:bottom w:val="none" w:sz="0" w:space="0" w:color="auto"/>
            <w:right w:val="none" w:sz="0" w:space="0" w:color="auto"/>
          </w:divBdr>
        </w:div>
        <w:div w:id="822893231">
          <w:marLeft w:val="0"/>
          <w:marRight w:val="0"/>
          <w:marTop w:val="0"/>
          <w:marBottom w:val="0"/>
          <w:divBdr>
            <w:top w:val="none" w:sz="0" w:space="0" w:color="auto"/>
            <w:left w:val="none" w:sz="0" w:space="0" w:color="auto"/>
            <w:bottom w:val="none" w:sz="0" w:space="0" w:color="auto"/>
            <w:right w:val="none" w:sz="0" w:space="0" w:color="auto"/>
          </w:divBdr>
        </w:div>
        <w:div w:id="33042766">
          <w:marLeft w:val="0"/>
          <w:marRight w:val="0"/>
          <w:marTop w:val="0"/>
          <w:marBottom w:val="0"/>
          <w:divBdr>
            <w:top w:val="none" w:sz="0" w:space="0" w:color="auto"/>
            <w:left w:val="none" w:sz="0" w:space="0" w:color="auto"/>
            <w:bottom w:val="none" w:sz="0" w:space="0" w:color="auto"/>
            <w:right w:val="none" w:sz="0" w:space="0" w:color="auto"/>
          </w:divBdr>
        </w:div>
      </w:divsChild>
    </w:div>
    <w:div w:id="622150514">
      <w:bodyDiv w:val="1"/>
      <w:marLeft w:val="0"/>
      <w:marRight w:val="0"/>
      <w:marTop w:val="0"/>
      <w:marBottom w:val="0"/>
      <w:divBdr>
        <w:top w:val="none" w:sz="0" w:space="0" w:color="auto"/>
        <w:left w:val="none" w:sz="0" w:space="0" w:color="auto"/>
        <w:bottom w:val="none" w:sz="0" w:space="0" w:color="auto"/>
        <w:right w:val="none" w:sz="0" w:space="0" w:color="auto"/>
      </w:divBdr>
    </w:div>
    <w:div w:id="633677981">
      <w:bodyDiv w:val="1"/>
      <w:marLeft w:val="0"/>
      <w:marRight w:val="0"/>
      <w:marTop w:val="0"/>
      <w:marBottom w:val="0"/>
      <w:divBdr>
        <w:top w:val="none" w:sz="0" w:space="0" w:color="auto"/>
        <w:left w:val="none" w:sz="0" w:space="0" w:color="auto"/>
        <w:bottom w:val="none" w:sz="0" w:space="0" w:color="auto"/>
        <w:right w:val="none" w:sz="0" w:space="0" w:color="auto"/>
      </w:divBdr>
      <w:divsChild>
        <w:div w:id="2051148363">
          <w:marLeft w:val="0"/>
          <w:marRight w:val="0"/>
          <w:marTop w:val="0"/>
          <w:marBottom w:val="0"/>
          <w:divBdr>
            <w:top w:val="none" w:sz="0" w:space="0" w:color="auto"/>
            <w:left w:val="none" w:sz="0" w:space="0" w:color="auto"/>
            <w:bottom w:val="none" w:sz="0" w:space="0" w:color="auto"/>
            <w:right w:val="none" w:sz="0" w:space="0" w:color="auto"/>
          </w:divBdr>
          <w:divsChild>
            <w:div w:id="859124426">
              <w:marLeft w:val="0"/>
              <w:marRight w:val="0"/>
              <w:marTop w:val="0"/>
              <w:marBottom w:val="0"/>
              <w:divBdr>
                <w:top w:val="none" w:sz="0" w:space="0" w:color="auto"/>
                <w:left w:val="none" w:sz="0" w:space="0" w:color="auto"/>
                <w:bottom w:val="none" w:sz="0" w:space="0" w:color="auto"/>
                <w:right w:val="none" w:sz="0" w:space="0" w:color="auto"/>
              </w:divBdr>
            </w:div>
            <w:div w:id="2049258713">
              <w:marLeft w:val="0"/>
              <w:marRight w:val="0"/>
              <w:marTop w:val="0"/>
              <w:marBottom w:val="0"/>
              <w:divBdr>
                <w:top w:val="none" w:sz="0" w:space="0" w:color="auto"/>
                <w:left w:val="none" w:sz="0" w:space="0" w:color="auto"/>
                <w:bottom w:val="none" w:sz="0" w:space="0" w:color="auto"/>
                <w:right w:val="none" w:sz="0" w:space="0" w:color="auto"/>
              </w:divBdr>
            </w:div>
            <w:div w:id="330066979">
              <w:marLeft w:val="0"/>
              <w:marRight w:val="0"/>
              <w:marTop w:val="0"/>
              <w:marBottom w:val="0"/>
              <w:divBdr>
                <w:top w:val="none" w:sz="0" w:space="0" w:color="auto"/>
                <w:left w:val="none" w:sz="0" w:space="0" w:color="auto"/>
                <w:bottom w:val="none" w:sz="0" w:space="0" w:color="auto"/>
                <w:right w:val="none" w:sz="0" w:space="0" w:color="auto"/>
              </w:divBdr>
            </w:div>
            <w:div w:id="487981265">
              <w:marLeft w:val="0"/>
              <w:marRight w:val="0"/>
              <w:marTop w:val="0"/>
              <w:marBottom w:val="0"/>
              <w:divBdr>
                <w:top w:val="none" w:sz="0" w:space="0" w:color="auto"/>
                <w:left w:val="none" w:sz="0" w:space="0" w:color="auto"/>
                <w:bottom w:val="none" w:sz="0" w:space="0" w:color="auto"/>
                <w:right w:val="none" w:sz="0" w:space="0" w:color="auto"/>
              </w:divBdr>
            </w:div>
            <w:div w:id="19286705">
              <w:marLeft w:val="0"/>
              <w:marRight w:val="0"/>
              <w:marTop w:val="0"/>
              <w:marBottom w:val="0"/>
              <w:divBdr>
                <w:top w:val="none" w:sz="0" w:space="0" w:color="auto"/>
                <w:left w:val="none" w:sz="0" w:space="0" w:color="auto"/>
                <w:bottom w:val="none" w:sz="0" w:space="0" w:color="auto"/>
                <w:right w:val="none" w:sz="0" w:space="0" w:color="auto"/>
              </w:divBdr>
            </w:div>
          </w:divsChild>
        </w:div>
        <w:div w:id="2037656709">
          <w:marLeft w:val="0"/>
          <w:marRight w:val="0"/>
          <w:marTop w:val="0"/>
          <w:marBottom w:val="0"/>
          <w:divBdr>
            <w:top w:val="none" w:sz="0" w:space="0" w:color="auto"/>
            <w:left w:val="none" w:sz="0" w:space="0" w:color="auto"/>
            <w:bottom w:val="none" w:sz="0" w:space="0" w:color="auto"/>
            <w:right w:val="none" w:sz="0" w:space="0" w:color="auto"/>
          </w:divBdr>
          <w:divsChild>
            <w:div w:id="1576166225">
              <w:marLeft w:val="0"/>
              <w:marRight w:val="0"/>
              <w:marTop w:val="0"/>
              <w:marBottom w:val="0"/>
              <w:divBdr>
                <w:top w:val="none" w:sz="0" w:space="0" w:color="auto"/>
                <w:left w:val="none" w:sz="0" w:space="0" w:color="auto"/>
                <w:bottom w:val="none" w:sz="0" w:space="0" w:color="auto"/>
                <w:right w:val="none" w:sz="0" w:space="0" w:color="auto"/>
              </w:divBdr>
            </w:div>
            <w:div w:id="60370245">
              <w:marLeft w:val="0"/>
              <w:marRight w:val="0"/>
              <w:marTop w:val="0"/>
              <w:marBottom w:val="0"/>
              <w:divBdr>
                <w:top w:val="none" w:sz="0" w:space="0" w:color="auto"/>
                <w:left w:val="none" w:sz="0" w:space="0" w:color="auto"/>
                <w:bottom w:val="none" w:sz="0" w:space="0" w:color="auto"/>
                <w:right w:val="none" w:sz="0" w:space="0" w:color="auto"/>
              </w:divBdr>
            </w:div>
            <w:div w:id="1201941567">
              <w:marLeft w:val="0"/>
              <w:marRight w:val="0"/>
              <w:marTop w:val="0"/>
              <w:marBottom w:val="0"/>
              <w:divBdr>
                <w:top w:val="none" w:sz="0" w:space="0" w:color="auto"/>
                <w:left w:val="none" w:sz="0" w:space="0" w:color="auto"/>
                <w:bottom w:val="none" w:sz="0" w:space="0" w:color="auto"/>
                <w:right w:val="none" w:sz="0" w:space="0" w:color="auto"/>
              </w:divBdr>
            </w:div>
            <w:div w:id="787964706">
              <w:marLeft w:val="0"/>
              <w:marRight w:val="0"/>
              <w:marTop w:val="0"/>
              <w:marBottom w:val="0"/>
              <w:divBdr>
                <w:top w:val="none" w:sz="0" w:space="0" w:color="auto"/>
                <w:left w:val="none" w:sz="0" w:space="0" w:color="auto"/>
                <w:bottom w:val="none" w:sz="0" w:space="0" w:color="auto"/>
                <w:right w:val="none" w:sz="0" w:space="0" w:color="auto"/>
              </w:divBdr>
            </w:div>
            <w:div w:id="991450324">
              <w:marLeft w:val="0"/>
              <w:marRight w:val="0"/>
              <w:marTop w:val="0"/>
              <w:marBottom w:val="0"/>
              <w:divBdr>
                <w:top w:val="none" w:sz="0" w:space="0" w:color="auto"/>
                <w:left w:val="none" w:sz="0" w:space="0" w:color="auto"/>
                <w:bottom w:val="none" w:sz="0" w:space="0" w:color="auto"/>
                <w:right w:val="none" w:sz="0" w:space="0" w:color="auto"/>
              </w:divBdr>
            </w:div>
          </w:divsChild>
        </w:div>
        <w:div w:id="1791776962">
          <w:marLeft w:val="0"/>
          <w:marRight w:val="0"/>
          <w:marTop w:val="0"/>
          <w:marBottom w:val="0"/>
          <w:divBdr>
            <w:top w:val="none" w:sz="0" w:space="0" w:color="auto"/>
            <w:left w:val="none" w:sz="0" w:space="0" w:color="auto"/>
            <w:bottom w:val="none" w:sz="0" w:space="0" w:color="auto"/>
            <w:right w:val="none" w:sz="0" w:space="0" w:color="auto"/>
          </w:divBdr>
          <w:divsChild>
            <w:div w:id="151874836">
              <w:marLeft w:val="0"/>
              <w:marRight w:val="0"/>
              <w:marTop w:val="0"/>
              <w:marBottom w:val="0"/>
              <w:divBdr>
                <w:top w:val="none" w:sz="0" w:space="0" w:color="auto"/>
                <w:left w:val="none" w:sz="0" w:space="0" w:color="auto"/>
                <w:bottom w:val="none" w:sz="0" w:space="0" w:color="auto"/>
                <w:right w:val="none" w:sz="0" w:space="0" w:color="auto"/>
              </w:divBdr>
            </w:div>
            <w:div w:id="1162502822">
              <w:marLeft w:val="0"/>
              <w:marRight w:val="0"/>
              <w:marTop w:val="0"/>
              <w:marBottom w:val="0"/>
              <w:divBdr>
                <w:top w:val="none" w:sz="0" w:space="0" w:color="auto"/>
                <w:left w:val="none" w:sz="0" w:space="0" w:color="auto"/>
                <w:bottom w:val="none" w:sz="0" w:space="0" w:color="auto"/>
                <w:right w:val="none" w:sz="0" w:space="0" w:color="auto"/>
              </w:divBdr>
            </w:div>
            <w:div w:id="97262446">
              <w:marLeft w:val="0"/>
              <w:marRight w:val="0"/>
              <w:marTop w:val="0"/>
              <w:marBottom w:val="0"/>
              <w:divBdr>
                <w:top w:val="none" w:sz="0" w:space="0" w:color="auto"/>
                <w:left w:val="none" w:sz="0" w:space="0" w:color="auto"/>
                <w:bottom w:val="none" w:sz="0" w:space="0" w:color="auto"/>
                <w:right w:val="none" w:sz="0" w:space="0" w:color="auto"/>
              </w:divBdr>
            </w:div>
            <w:div w:id="1425494684">
              <w:marLeft w:val="0"/>
              <w:marRight w:val="0"/>
              <w:marTop w:val="0"/>
              <w:marBottom w:val="0"/>
              <w:divBdr>
                <w:top w:val="none" w:sz="0" w:space="0" w:color="auto"/>
                <w:left w:val="none" w:sz="0" w:space="0" w:color="auto"/>
                <w:bottom w:val="none" w:sz="0" w:space="0" w:color="auto"/>
                <w:right w:val="none" w:sz="0" w:space="0" w:color="auto"/>
              </w:divBdr>
            </w:div>
            <w:div w:id="692223468">
              <w:marLeft w:val="0"/>
              <w:marRight w:val="0"/>
              <w:marTop w:val="0"/>
              <w:marBottom w:val="0"/>
              <w:divBdr>
                <w:top w:val="none" w:sz="0" w:space="0" w:color="auto"/>
                <w:left w:val="none" w:sz="0" w:space="0" w:color="auto"/>
                <w:bottom w:val="none" w:sz="0" w:space="0" w:color="auto"/>
                <w:right w:val="none" w:sz="0" w:space="0" w:color="auto"/>
              </w:divBdr>
            </w:div>
          </w:divsChild>
        </w:div>
        <w:div w:id="740981079">
          <w:marLeft w:val="0"/>
          <w:marRight w:val="0"/>
          <w:marTop w:val="0"/>
          <w:marBottom w:val="0"/>
          <w:divBdr>
            <w:top w:val="none" w:sz="0" w:space="0" w:color="auto"/>
            <w:left w:val="none" w:sz="0" w:space="0" w:color="auto"/>
            <w:bottom w:val="none" w:sz="0" w:space="0" w:color="auto"/>
            <w:right w:val="none" w:sz="0" w:space="0" w:color="auto"/>
          </w:divBdr>
          <w:divsChild>
            <w:div w:id="626855649">
              <w:marLeft w:val="0"/>
              <w:marRight w:val="0"/>
              <w:marTop w:val="0"/>
              <w:marBottom w:val="0"/>
              <w:divBdr>
                <w:top w:val="none" w:sz="0" w:space="0" w:color="auto"/>
                <w:left w:val="none" w:sz="0" w:space="0" w:color="auto"/>
                <w:bottom w:val="none" w:sz="0" w:space="0" w:color="auto"/>
                <w:right w:val="none" w:sz="0" w:space="0" w:color="auto"/>
              </w:divBdr>
            </w:div>
            <w:div w:id="11907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430590">
      <w:bodyDiv w:val="1"/>
      <w:marLeft w:val="0"/>
      <w:marRight w:val="0"/>
      <w:marTop w:val="0"/>
      <w:marBottom w:val="0"/>
      <w:divBdr>
        <w:top w:val="none" w:sz="0" w:space="0" w:color="auto"/>
        <w:left w:val="none" w:sz="0" w:space="0" w:color="auto"/>
        <w:bottom w:val="none" w:sz="0" w:space="0" w:color="auto"/>
        <w:right w:val="none" w:sz="0" w:space="0" w:color="auto"/>
      </w:divBdr>
    </w:div>
    <w:div w:id="671952661">
      <w:bodyDiv w:val="1"/>
      <w:marLeft w:val="0"/>
      <w:marRight w:val="0"/>
      <w:marTop w:val="0"/>
      <w:marBottom w:val="0"/>
      <w:divBdr>
        <w:top w:val="none" w:sz="0" w:space="0" w:color="auto"/>
        <w:left w:val="none" w:sz="0" w:space="0" w:color="auto"/>
        <w:bottom w:val="none" w:sz="0" w:space="0" w:color="auto"/>
        <w:right w:val="none" w:sz="0" w:space="0" w:color="auto"/>
      </w:divBdr>
    </w:div>
    <w:div w:id="719331214">
      <w:bodyDiv w:val="1"/>
      <w:marLeft w:val="0"/>
      <w:marRight w:val="0"/>
      <w:marTop w:val="0"/>
      <w:marBottom w:val="0"/>
      <w:divBdr>
        <w:top w:val="none" w:sz="0" w:space="0" w:color="auto"/>
        <w:left w:val="none" w:sz="0" w:space="0" w:color="auto"/>
        <w:bottom w:val="none" w:sz="0" w:space="0" w:color="auto"/>
        <w:right w:val="none" w:sz="0" w:space="0" w:color="auto"/>
      </w:divBdr>
    </w:div>
    <w:div w:id="737629010">
      <w:bodyDiv w:val="1"/>
      <w:marLeft w:val="0"/>
      <w:marRight w:val="0"/>
      <w:marTop w:val="0"/>
      <w:marBottom w:val="0"/>
      <w:divBdr>
        <w:top w:val="none" w:sz="0" w:space="0" w:color="auto"/>
        <w:left w:val="none" w:sz="0" w:space="0" w:color="auto"/>
        <w:bottom w:val="none" w:sz="0" w:space="0" w:color="auto"/>
        <w:right w:val="none" w:sz="0" w:space="0" w:color="auto"/>
      </w:divBdr>
    </w:div>
    <w:div w:id="943462921">
      <w:bodyDiv w:val="1"/>
      <w:marLeft w:val="0"/>
      <w:marRight w:val="0"/>
      <w:marTop w:val="0"/>
      <w:marBottom w:val="0"/>
      <w:divBdr>
        <w:top w:val="none" w:sz="0" w:space="0" w:color="auto"/>
        <w:left w:val="none" w:sz="0" w:space="0" w:color="auto"/>
        <w:bottom w:val="none" w:sz="0" w:space="0" w:color="auto"/>
        <w:right w:val="none" w:sz="0" w:space="0" w:color="auto"/>
      </w:divBdr>
    </w:div>
    <w:div w:id="950088215">
      <w:bodyDiv w:val="1"/>
      <w:marLeft w:val="0"/>
      <w:marRight w:val="0"/>
      <w:marTop w:val="0"/>
      <w:marBottom w:val="0"/>
      <w:divBdr>
        <w:top w:val="none" w:sz="0" w:space="0" w:color="auto"/>
        <w:left w:val="none" w:sz="0" w:space="0" w:color="auto"/>
        <w:bottom w:val="none" w:sz="0" w:space="0" w:color="auto"/>
        <w:right w:val="none" w:sz="0" w:space="0" w:color="auto"/>
      </w:divBdr>
    </w:div>
    <w:div w:id="1060785074">
      <w:bodyDiv w:val="1"/>
      <w:marLeft w:val="0"/>
      <w:marRight w:val="0"/>
      <w:marTop w:val="0"/>
      <w:marBottom w:val="0"/>
      <w:divBdr>
        <w:top w:val="none" w:sz="0" w:space="0" w:color="auto"/>
        <w:left w:val="none" w:sz="0" w:space="0" w:color="auto"/>
        <w:bottom w:val="none" w:sz="0" w:space="0" w:color="auto"/>
        <w:right w:val="none" w:sz="0" w:space="0" w:color="auto"/>
      </w:divBdr>
    </w:div>
    <w:div w:id="1115445272">
      <w:bodyDiv w:val="1"/>
      <w:marLeft w:val="0"/>
      <w:marRight w:val="0"/>
      <w:marTop w:val="0"/>
      <w:marBottom w:val="0"/>
      <w:divBdr>
        <w:top w:val="none" w:sz="0" w:space="0" w:color="auto"/>
        <w:left w:val="none" w:sz="0" w:space="0" w:color="auto"/>
        <w:bottom w:val="none" w:sz="0" w:space="0" w:color="auto"/>
        <w:right w:val="none" w:sz="0" w:space="0" w:color="auto"/>
      </w:divBdr>
      <w:divsChild>
        <w:div w:id="1728189362">
          <w:marLeft w:val="0"/>
          <w:marRight w:val="0"/>
          <w:marTop w:val="0"/>
          <w:marBottom w:val="0"/>
          <w:divBdr>
            <w:top w:val="none" w:sz="0" w:space="0" w:color="auto"/>
            <w:left w:val="none" w:sz="0" w:space="0" w:color="auto"/>
            <w:bottom w:val="none" w:sz="0" w:space="0" w:color="auto"/>
            <w:right w:val="none" w:sz="0" w:space="0" w:color="auto"/>
          </w:divBdr>
        </w:div>
        <w:div w:id="433014467">
          <w:marLeft w:val="0"/>
          <w:marRight w:val="0"/>
          <w:marTop w:val="0"/>
          <w:marBottom w:val="0"/>
          <w:divBdr>
            <w:top w:val="none" w:sz="0" w:space="0" w:color="auto"/>
            <w:left w:val="none" w:sz="0" w:space="0" w:color="auto"/>
            <w:bottom w:val="none" w:sz="0" w:space="0" w:color="auto"/>
            <w:right w:val="none" w:sz="0" w:space="0" w:color="auto"/>
          </w:divBdr>
          <w:divsChild>
            <w:div w:id="469594438">
              <w:marLeft w:val="540"/>
              <w:marRight w:val="0"/>
              <w:marTop w:val="0"/>
              <w:marBottom w:val="0"/>
              <w:divBdr>
                <w:top w:val="none" w:sz="0" w:space="0" w:color="auto"/>
                <w:left w:val="none" w:sz="0" w:space="0" w:color="auto"/>
                <w:bottom w:val="none" w:sz="0" w:space="0" w:color="auto"/>
                <w:right w:val="none" w:sz="0" w:space="0" w:color="auto"/>
              </w:divBdr>
            </w:div>
            <w:div w:id="928394178">
              <w:marLeft w:val="540"/>
              <w:marRight w:val="0"/>
              <w:marTop w:val="0"/>
              <w:marBottom w:val="0"/>
              <w:divBdr>
                <w:top w:val="none" w:sz="0" w:space="0" w:color="auto"/>
                <w:left w:val="none" w:sz="0" w:space="0" w:color="auto"/>
                <w:bottom w:val="none" w:sz="0" w:space="0" w:color="auto"/>
                <w:right w:val="none" w:sz="0" w:space="0" w:color="auto"/>
              </w:divBdr>
            </w:div>
            <w:div w:id="1488590417">
              <w:marLeft w:val="540"/>
              <w:marRight w:val="0"/>
              <w:marTop w:val="0"/>
              <w:marBottom w:val="0"/>
              <w:divBdr>
                <w:top w:val="none" w:sz="0" w:space="0" w:color="auto"/>
                <w:left w:val="none" w:sz="0" w:space="0" w:color="auto"/>
                <w:bottom w:val="none" w:sz="0" w:space="0" w:color="auto"/>
                <w:right w:val="none" w:sz="0" w:space="0" w:color="auto"/>
              </w:divBdr>
            </w:div>
            <w:div w:id="595401364">
              <w:marLeft w:val="540"/>
              <w:marRight w:val="0"/>
              <w:marTop w:val="0"/>
              <w:marBottom w:val="0"/>
              <w:divBdr>
                <w:top w:val="none" w:sz="0" w:space="0" w:color="auto"/>
                <w:left w:val="none" w:sz="0" w:space="0" w:color="auto"/>
                <w:bottom w:val="none" w:sz="0" w:space="0" w:color="auto"/>
                <w:right w:val="none" w:sz="0" w:space="0" w:color="auto"/>
              </w:divBdr>
            </w:div>
            <w:div w:id="722754800">
              <w:marLeft w:val="540"/>
              <w:marRight w:val="0"/>
              <w:marTop w:val="0"/>
              <w:marBottom w:val="0"/>
              <w:divBdr>
                <w:top w:val="none" w:sz="0" w:space="0" w:color="auto"/>
                <w:left w:val="none" w:sz="0" w:space="0" w:color="auto"/>
                <w:bottom w:val="none" w:sz="0" w:space="0" w:color="auto"/>
                <w:right w:val="none" w:sz="0" w:space="0" w:color="auto"/>
              </w:divBdr>
            </w:div>
            <w:div w:id="80102227">
              <w:marLeft w:val="540"/>
              <w:marRight w:val="0"/>
              <w:marTop w:val="0"/>
              <w:marBottom w:val="0"/>
              <w:divBdr>
                <w:top w:val="none" w:sz="0" w:space="0" w:color="auto"/>
                <w:left w:val="none" w:sz="0" w:space="0" w:color="auto"/>
                <w:bottom w:val="none" w:sz="0" w:space="0" w:color="auto"/>
                <w:right w:val="none" w:sz="0" w:space="0" w:color="auto"/>
              </w:divBdr>
            </w:div>
            <w:div w:id="1983650984">
              <w:marLeft w:val="540"/>
              <w:marRight w:val="0"/>
              <w:marTop w:val="0"/>
              <w:marBottom w:val="0"/>
              <w:divBdr>
                <w:top w:val="none" w:sz="0" w:space="0" w:color="auto"/>
                <w:left w:val="none" w:sz="0" w:space="0" w:color="auto"/>
                <w:bottom w:val="none" w:sz="0" w:space="0" w:color="auto"/>
                <w:right w:val="none" w:sz="0" w:space="0" w:color="auto"/>
              </w:divBdr>
            </w:div>
            <w:div w:id="1711221870">
              <w:marLeft w:val="540"/>
              <w:marRight w:val="0"/>
              <w:marTop w:val="0"/>
              <w:marBottom w:val="0"/>
              <w:divBdr>
                <w:top w:val="none" w:sz="0" w:space="0" w:color="auto"/>
                <w:left w:val="none" w:sz="0" w:space="0" w:color="auto"/>
                <w:bottom w:val="none" w:sz="0" w:space="0" w:color="auto"/>
                <w:right w:val="none" w:sz="0" w:space="0" w:color="auto"/>
              </w:divBdr>
            </w:div>
            <w:div w:id="270015503">
              <w:marLeft w:val="540"/>
              <w:marRight w:val="0"/>
              <w:marTop w:val="0"/>
              <w:marBottom w:val="0"/>
              <w:divBdr>
                <w:top w:val="none" w:sz="0" w:space="0" w:color="auto"/>
                <w:left w:val="none" w:sz="0" w:space="0" w:color="auto"/>
                <w:bottom w:val="none" w:sz="0" w:space="0" w:color="auto"/>
                <w:right w:val="none" w:sz="0" w:space="0" w:color="auto"/>
              </w:divBdr>
            </w:div>
            <w:div w:id="5209189">
              <w:marLeft w:val="540"/>
              <w:marRight w:val="0"/>
              <w:marTop w:val="0"/>
              <w:marBottom w:val="0"/>
              <w:divBdr>
                <w:top w:val="none" w:sz="0" w:space="0" w:color="auto"/>
                <w:left w:val="none" w:sz="0" w:space="0" w:color="auto"/>
                <w:bottom w:val="none" w:sz="0" w:space="0" w:color="auto"/>
                <w:right w:val="none" w:sz="0" w:space="0" w:color="auto"/>
              </w:divBdr>
            </w:div>
            <w:div w:id="1614559156">
              <w:marLeft w:val="540"/>
              <w:marRight w:val="0"/>
              <w:marTop w:val="0"/>
              <w:marBottom w:val="0"/>
              <w:divBdr>
                <w:top w:val="none" w:sz="0" w:space="0" w:color="auto"/>
                <w:left w:val="none" w:sz="0" w:space="0" w:color="auto"/>
                <w:bottom w:val="none" w:sz="0" w:space="0" w:color="auto"/>
                <w:right w:val="none" w:sz="0" w:space="0" w:color="auto"/>
              </w:divBdr>
            </w:div>
            <w:div w:id="297954917">
              <w:marLeft w:val="540"/>
              <w:marRight w:val="0"/>
              <w:marTop w:val="0"/>
              <w:marBottom w:val="0"/>
              <w:divBdr>
                <w:top w:val="none" w:sz="0" w:space="0" w:color="auto"/>
                <w:left w:val="none" w:sz="0" w:space="0" w:color="auto"/>
                <w:bottom w:val="none" w:sz="0" w:space="0" w:color="auto"/>
                <w:right w:val="none" w:sz="0" w:space="0" w:color="auto"/>
              </w:divBdr>
            </w:div>
            <w:div w:id="1401370476">
              <w:marLeft w:val="540"/>
              <w:marRight w:val="0"/>
              <w:marTop w:val="0"/>
              <w:marBottom w:val="0"/>
              <w:divBdr>
                <w:top w:val="none" w:sz="0" w:space="0" w:color="auto"/>
                <w:left w:val="none" w:sz="0" w:space="0" w:color="auto"/>
                <w:bottom w:val="none" w:sz="0" w:space="0" w:color="auto"/>
                <w:right w:val="none" w:sz="0" w:space="0" w:color="auto"/>
              </w:divBdr>
            </w:div>
            <w:div w:id="1123647136">
              <w:marLeft w:val="540"/>
              <w:marRight w:val="0"/>
              <w:marTop w:val="0"/>
              <w:marBottom w:val="0"/>
              <w:divBdr>
                <w:top w:val="none" w:sz="0" w:space="0" w:color="auto"/>
                <w:left w:val="none" w:sz="0" w:space="0" w:color="auto"/>
                <w:bottom w:val="none" w:sz="0" w:space="0" w:color="auto"/>
                <w:right w:val="none" w:sz="0" w:space="0" w:color="auto"/>
              </w:divBdr>
            </w:div>
            <w:div w:id="579294936">
              <w:marLeft w:val="0"/>
              <w:marRight w:val="0"/>
              <w:marTop w:val="0"/>
              <w:marBottom w:val="0"/>
              <w:divBdr>
                <w:top w:val="none" w:sz="0" w:space="0" w:color="auto"/>
                <w:left w:val="none" w:sz="0" w:space="0" w:color="auto"/>
                <w:bottom w:val="none" w:sz="0" w:space="0" w:color="auto"/>
                <w:right w:val="none" w:sz="0" w:space="0" w:color="auto"/>
              </w:divBdr>
              <w:divsChild>
                <w:div w:id="1785148390">
                  <w:marLeft w:val="540"/>
                  <w:marRight w:val="0"/>
                  <w:marTop w:val="0"/>
                  <w:marBottom w:val="0"/>
                  <w:divBdr>
                    <w:top w:val="none" w:sz="0" w:space="0" w:color="auto"/>
                    <w:left w:val="none" w:sz="0" w:space="0" w:color="auto"/>
                    <w:bottom w:val="none" w:sz="0" w:space="0" w:color="auto"/>
                    <w:right w:val="none" w:sz="0" w:space="0" w:color="auto"/>
                  </w:divBdr>
                </w:div>
                <w:div w:id="290674293">
                  <w:marLeft w:val="540"/>
                  <w:marRight w:val="0"/>
                  <w:marTop w:val="0"/>
                  <w:marBottom w:val="0"/>
                  <w:divBdr>
                    <w:top w:val="none" w:sz="0" w:space="0" w:color="auto"/>
                    <w:left w:val="none" w:sz="0" w:space="0" w:color="auto"/>
                    <w:bottom w:val="none" w:sz="0" w:space="0" w:color="auto"/>
                    <w:right w:val="none" w:sz="0" w:space="0" w:color="auto"/>
                  </w:divBdr>
                </w:div>
                <w:div w:id="1628125589">
                  <w:marLeft w:val="540"/>
                  <w:marRight w:val="0"/>
                  <w:marTop w:val="0"/>
                  <w:marBottom w:val="0"/>
                  <w:divBdr>
                    <w:top w:val="none" w:sz="0" w:space="0" w:color="auto"/>
                    <w:left w:val="none" w:sz="0" w:space="0" w:color="auto"/>
                    <w:bottom w:val="none" w:sz="0" w:space="0" w:color="auto"/>
                    <w:right w:val="none" w:sz="0" w:space="0" w:color="auto"/>
                  </w:divBdr>
                </w:div>
                <w:div w:id="873881170">
                  <w:marLeft w:val="540"/>
                  <w:marRight w:val="0"/>
                  <w:marTop w:val="0"/>
                  <w:marBottom w:val="0"/>
                  <w:divBdr>
                    <w:top w:val="none" w:sz="0" w:space="0" w:color="auto"/>
                    <w:left w:val="none" w:sz="0" w:space="0" w:color="auto"/>
                    <w:bottom w:val="none" w:sz="0" w:space="0" w:color="auto"/>
                    <w:right w:val="none" w:sz="0" w:space="0" w:color="auto"/>
                  </w:divBdr>
                </w:div>
              </w:divsChild>
            </w:div>
            <w:div w:id="1130172445">
              <w:marLeft w:val="0"/>
              <w:marRight w:val="0"/>
              <w:marTop w:val="0"/>
              <w:marBottom w:val="0"/>
              <w:divBdr>
                <w:top w:val="none" w:sz="0" w:space="0" w:color="auto"/>
                <w:left w:val="none" w:sz="0" w:space="0" w:color="auto"/>
                <w:bottom w:val="none" w:sz="0" w:space="0" w:color="auto"/>
                <w:right w:val="none" w:sz="0" w:space="0" w:color="auto"/>
              </w:divBdr>
            </w:div>
            <w:div w:id="109400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56965">
      <w:bodyDiv w:val="1"/>
      <w:marLeft w:val="0"/>
      <w:marRight w:val="0"/>
      <w:marTop w:val="0"/>
      <w:marBottom w:val="0"/>
      <w:divBdr>
        <w:top w:val="none" w:sz="0" w:space="0" w:color="auto"/>
        <w:left w:val="none" w:sz="0" w:space="0" w:color="auto"/>
        <w:bottom w:val="none" w:sz="0" w:space="0" w:color="auto"/>
        <w:right w:val="none" w:sz="0" w:space="0" w:color="auto"/>
      </w:divBdr>
      <w:divsChild>
        <w:div w:id="1393699263">
          <w:marLeft w:val="0"/>
          <w:marRight w:val="0"/>
          <w:marTop w:val="0"/>
          <w:marBottom w:val="0"/>
          <w:divBdr>
            <w:top w:val="none" w:sz="0" w:space="0" w:color="auto"/>
            <w:left w:val="none" w:sz="0" w:space="0" w:color="auto"/>
            <w:bottom w:val="none" w:sz="0" w:space="0" w:color="auto"/>
            <w:right w:val="none" w:sz="0" w:space="0" w:color="auto"/>
          </w:divBdr>
        </w:div>
        <w:div w:id="132985312">
          <w:marLeft w:val="0"/>
          <w:marRight w:val="0"/>
          <w:marTop w:val="0"/>
          <w:marBottom w:val="0"/>
          <w:divBdr>
            <w:top w:val="none" w:sz="0" w:space="0" w:color="auto"/>
            <w:left w:val="none" w:sz="0" w:space="0" w:color="auto"/>
            <w:bottom w:val="none" w:sz="0" w:space="0" w:color="auto"/>
            <w:right w:val="none" w:sz="0" w:space="0" w:color="auto"/>
          </w:divBdr>
        </w:div>
        <w:div w:id="2057117901">
          <w:marLeft w:val="0"/>
          <w:marRight w:val="0"/>
          <w:marTop w:val="0"/>
          <w:marBottom w:val="0"/>
          <w:divBdr>
            <w:top w:val="none" w:sz="0" w:space="0" w:color="auto"/>
            <w:left w:val="none" w:sz="0" w:space="0" w:color="auto"/>
            <w:bottom w:val="none" w:sz="0" w:space="0" w:color="auto"/>
            <w:right w:val="none" w:sz="0" w:space="0" w:color="auto"/>
          </w:divBdr>
        </w:div>
        <w:div w:id="1711952865">
          <w:marLeft w:val="0"/>
          <w:marRight w:val="0"/>
          <w:marTop w:val="0"/>
          <w:marBottom w:val="0"/>
          <w:divBdr>
            <w:top w:val="none" w:sz="0" w:space="0" w:color="auto"/>
            <w:left w:val="none" w:sz="0" w:space="0" w:color="auto"/>
            <w:bottom w:val="none" w:sz="0" w:space="0" w:color="auto"/>
            <w:right w:val="none" w:sz="0" w:space="0" w:color="auto"/>
          </w:divBdr>
        </w:div>
        <w:div w:id="92283005">
          <w:marLeft w:val="0"/>
          <w:marRight w:val="0"/>
          <w:marTop w:val="0"/>
          <w:marBottom w:val="0"/>
          <w:divBdr>
            <w:top w:val="none" w:sz="0" w:space="0" w:color="auto"/>
            <w:left w:val="none" w:sz="0" w:space="0" w:color="auto"/>
            <w:bottom w:val="none" w:sz="0" w:space="0" w:color="auto"/>
            <w:right w:val="none" w:sz="0" w:space="0" w:color="auto"/>
          </w:divBdr>
        </w:div>
        <w:div w:id="2027100513">
          <w:marLeft w:val="0"/>
          <w:marRight w:val="0"/>
          <w:marTop w:val="0"/>
          <w:marBottom w:val="0"/>
          <w:divBdr>
            <w:top w:val="none" w:sz="0" w:space="0" w:color="auto"/>
            <w:left w:val="none" w:sz="0" w:space="0" w:color="auto"/>
            <w:bottom w:val="none" w:sz="0" w:space="0" w:color="auto"/>
            <w:right w:val="none" w:sz="0" w:space="0" w:color="auto"/>
          </w:divBdr>
        </w:div>
        <w:div w:id="1064715961">
          <w:marLeft w:val="0"/>
          <w:marRight w:val="0"/>
          <w:marTop w:val="0"/>
          <w:marBottom w:val="0"/>
          <w:divBdr>
            <w:top w:val="none" w:sz="0" w:space="0" w:color="auto"/>
            <w:left w:val="none" w:sz="0" w:space="0" w:color="auto"/>
            <w:bottom w:val="none" w:sz="0" w:space="0" w:color="auto"/>
            <w:right w:val="none" w:sz="0" w:space="0" w:color="auto"/>
          </w:divBdr>
        </w:div>
        <w:div w:id="1033921881">
          <w:marLeft w:val="0"/>
          <w:marRight w:val="0"/>
          <w:marTop w:val="0"/>
          <w:marBottom w:val="0"/>
          <w:divBdr>
            <w:top w:val="none" w:sz="0" w:space="0" w:color="auto"/>
            <w:left w:val="none" w:sz="0" w:space="0" w:color="auto"/>
            <w:bottom w:val="none" w:sz="0" w:space="0" w:color="auto"/>
            <w:right w:val="none" w:sz="0" w:space="0" w:color="auto"/>
          </w:divBdr>
        </w:div>
        <w:div w:id="661084953">
          <w:marLeft w:val="0"/>
          <w:marRight w:val="0"/>
          <w:marTop w:val="0"/>
          <w:marBottom w:val="0"/>
          <w:divBdr>
            <w:top w:val="none" w:sz="0" w:space="0" w:color="auto"/>
            <w:left w:val="none" w:sz="0" w:space="0" w:color="auto"/>
            <w:bottom w:val="none" w:sz="0" w:space="0" w:color="auto"/>
            <w:right w:val="none" w:sz="0" w:space="0" w:color="auto"/>
          </w:divBdr>
        </w:div>
        <w:div w:id="1774015445">
          <w:marLeft w:val="0"/>
          <w:marRight w:val="0"/>
          <w:marTop w:val="0"/>
          <w:marBottom w:val="0"/>
          <w:divBdr>
            <w:top w:val="none" w:sz="0" w:space="0" w:color="auto"/>
            <w:left w:val="none" w:sz="0" w:space="0" w:color="auto"/>
            <w:bottom w:val="none" w:sz="0" w:space="0" w:color="auto"/>
            <w:right w:val="none" w:sz="0" w:space="0" w:color="auto"/>
          </w:divBdr>
        </w:div>
        <w:div w:id="700208643">
          <w:marLeft w:val="0"/>
          <w:marRight w:val="0"/>
          <w:marTop w:val="0"/>
          <w:marBottom w:val="0"/>
          <w:divBdr>
            <w:top w:val="none" w:sz="0" w:space="0" w:color="auto"/>
            <w:left w:val="none" w:sz="0" w:space="0" w:color="auto"/>
            <w:bottom w:val="none" w:sz="0" w:space="0" w:color="auto"/>
            <w:right w:val="none" w:sz="0" w:space="0" w:color="auto"/>
          </w:divBdr>
        </w:div>
        <w:div w:id="1296642913">
          <w:marLeft w:val="0"/>
          <w:marRight w:val="0"/>
          <w:marTop w:val="0"/>
          <w:marBottom w:val="0"/>
          <w:divBdr>
            <w:top w:val="none" w:sz="0" w:space="0" w:color="auto"/>
            <w:left w:val="none" w:sz="0" w:space="0" w:color="auto"/>
            <w:bottom w:val="none" w:sz="0" w:space="0" w:color="auto"/>
            <w:right w:val="none" w:sz="0" w:space="0" w:color="auto"/>
          </w:divBdr>
        </w:div>
        <w:div w:id="752165313">
          <w:marLeft w:val="0"/>
          <w:marRight w:val="0"/>
          <w:marTop w:val="0"/>
          <w:marBottom w:val="0"/>
          <w:divBdr>
            <w:top w:val="none" w:sz="0" w:space="0" w:color="auto"/>
            <w:left w:val="none" w:sz="0" w:space="0" w:color="auto"/>
            <w:bottom w:val="none" w:sz="0" w:space="0" w:color="auto"/>
            <w:right w:val="none" w:sz="0" w:space="0" w:color="auto"/>
          </w:divBdr>
        </w:div>
        <w:div w:id="1853955523">
          <w:marLeft w:val="0"/>
          <w:marRight w:val="0"/>
          <w:marTop w:val="0"/>
          <w:marBottom w:val="0"/>
          <w:divBdr>
            <w:top w:val="none" w:sz="0" w:space="0" w:color="auto"/>
            <w:left w:val="none" w:sz="0" w:space="0" w:color="auto"/>
            <w:bottom w:val="none" w:sz="0" w:space="0" w:color="auto"/>
            <w:right w:val="none" w:sz="0" w:space="0" w:color="auto"/>
          </w:divBdr>
        </w:div>
        <w:div w:id="1232932236">
          <w:marLeft w:val="0"/>
          <w:marRight w:val="0"/>
          <w:marTop w:val="0"/>
          <w:marBottom w:val="0"/>
          <w:divBdr>
            <w:top w:val="none" w:sz="0" w:space="0" w:color="auto"/>
            <w:left w:val="none" w:sz="0" w:space="0" w:color="auto"/>
            <w:bottom w:val="none" w:sz="0" w:space="0" w:color="auto"/>
            <w:right w:val="none" w:sz="0" w:space="0" w:color="auto"/>
          </w:divBdr>
        </w:div>
      </w:divsChild>
    </w:div>
    <w:div w:id="1386027545">
      <w:bodyDiv w:val="1"/>
      <w:marLeft w:val="0"/>
      <w:marRight w:val="0"/>
      <w:marTop w:val="0"/>
      <w:marBottom w:val="0"/>
      <w:divBdr>
        <w:top w:val="none" w:sz="0" w:space="0" w:color="auto"/>
        <w:left w:val="none" w:sz="0" w:space="0" w:color="auto"/>
        <w:bottom w:val="none" w:sz="0" w:space="0" w:color="auto"/>
        <w:right w:val="none" w:sz="0" w:space="0" w:color="auto"/>
      </w:divBdr>
    </w:div>
    <w:div w:id="1412121949">
      <w:bodyDiv w:val="1"/>
      <w:marLeft w:val="0"/>
      <w:marRight w:val="0"/>
      <w:marTop w:val="0"/>
      <w:marBottom w:val="0"/>
      <w:divBdr>
        <w:top w:val="none" w:sz="0" w:space="0" w:color="auto"/>
        <w:left w:val="none" w:sz="0" w:space="0" w:color="auto"/>
        <w:bottom w:val="none" w:sz="0" w:space="0" w:color="auto"/>
        <w:right w:val="none" w:sz="0" w:space="0" w:color="auto"/>
      </w:divBdr>
    </w:div>
    <w:div w:id="1441484745">
      <w:bodyDiv w:val="1"/>
      <w:marLeft w:val="0"/>
      <w:marRight w:val="0"/>
      <w:marTop w:val="0"/>
      <w:marBottom w:val="0"/>
      <w:divBdr>
        <w:top w:val="none" w:sz="0" w:space="0" w:color="auto"/>
        <w:left w:val="none" w:sz="0" w:space="0" w:color="auto"/>
        <w:bottom w:val="none" w:sz="0" w:space="0" w:color="auto"/>
        <w:right w:val="none" w:sz="0" w:space="0" w:color="auto"/>
      </w:divBdr>
    </w:div>
    <w:div w:id="1490056587">
      <w:bodyDiv w:val="1"/>
      <w:marLeft w:val="0"/>
      <w:marRight w:val="0"/>
      <w:marTop w:val="0"/>
      <w:marBottom w:val="0"/>
      <w:divBdr>
        <w:top w:val="none" w:sz="0" w:space="0" w:color="auto"/>
        <w:left w:val="none" w:sz="0" w:space="0" w:color="auto"/>
        <w:bottom w:val="none" w:sz="0" w:space="0" w:color="auto"/>
        <w:right w:val="none" w:sz="0" w:space="0" w:color="auto"/>
      </w:divBdr>
    </w:div>
    <w:div w:id="1535967456">
      <w:bodyDiv w:val="1"/>
      <w:marLeft w:val="0"/>
      <w:marRight w:val="0"/>
      <w:marTop w:val="0"/>
      <w:marBottom w:val="0"/>
      <w:divBdr>
        <w:top w:val="none" w:sz="0" w:space="0" w:color="auto"/>
        <w:left w:val="none" w:sz="0" w:space="0" w:color="auto"/>
        <w:bottom w:val="none" w:sz="0" w:space="0" w:color="auto"/>
        <w:right w:val="none" w:sz="0" w:space="0" w:color="auto"/>
      </w:divBdr>
    </w:div>
    <w:div w:id="1555848943">
      <w:bodyDiv w:val="1"/>
      <w:marLeft w:val="0"/>
      <w:marRight w:val="0"/>
      <w:marTop w:val="0"/>
      <w:marBottom w:val="0"/>
      <w:divBdr>
        <w:top w:val="none" w:sz="0" w:space="0" w:color="auto"/>
        <w:left w:val="none" w:sz="0" w:space="0" w:color="auto"/>
        <w:bottom w:val="none" w:sz="0" w:space="0" w:color="auto"/>
        <w:right w:val="none" w:sz="0" w:space="0" w:color="auto"/>
      </w:divBdr>
    </w:div>
    <w:div w:id="1820072416">
      <w:bodyDiv w:val="1"/>
      <w:marLeft w:val="0"/>
      <w:marRight w:val="0"/>
      <w:marTop w:val="0"/>
      <w:marBottom w:val="0"/>
      <w:divBdr>
        <w:top w:val="none" w:sz="0" w:space="0" w:color="auto"/>
        <w:left w:val="none" w:sz="0" w:space="0" w:color="auto"/>
        <w:bottom w:val="none" w:sz="0" w:space="0" w:color="auto"/>
        <w:right w:val="none" w:sz="0" w:space="0" w:color="auto"/>
      </w:divBdr>
      <w:divsChild>
        <w:div w:id="1608848960">
          <w:marLeft w:val="0"/>
          <w:marRight w:val="0"/>
          <w:marTop w:val="0"/>
          <w:marBottom w:val="0"/>
          <w:divBdr>
            <w:top w:val="none" w:sz="0" w:space="0" w:color="auto"/>
            <w:left w:val="none" w:sz="0" w:space="0" w:color="auto"/>
            <w:bottom w:val="none" w:sz="0" w:space="0" w:color="auto"/>
            <w:right w:val="none" w:sz="0" w:space="0" w:color="auto"/>
          </w:divBdr>
        </w:div>
        <w:div w:id="655380943">
          <w:marLeft w:val="0"/>
          <w:marRight w:val="0"/>
          <w:marTop w:val="0"/>
          <w:marBottom w:val="0"/>
          <w:divBdr>
            <w:top w:val="none" w:sz="0" w:space="0" w:color="auto"/>
            <w:left w:val="none" w:sz="0" w:space="0" w:color="auto"/>
            <w:bottom w:val="none" w:sz="0" w:space="0" w:color="auto"/>
            <w:right w:val="none" w:sz="0" w:space="0" w:color="auto"/>
          </w:divBdr>
        </w:div>
        <w:div w:id="389379223">
          <w:marLeft w:val="540"/>
          <w:marRight w:val="0"/>
          <w:marTop w:val="0"/>
          <w:marBottom w:val="0"/>
          <w:divBdr>
            <w:top w:val="none" w:sz="0" w:space="0" w:color="auto"/>
            <w:left w:val="none" w:sz="0" w:space="0" w:color="auto"/>
            <w:bottom w:val="none" w:sz="0" w:space="0" w:color="auto"/>
            <w:right w:val="none" w:sz="0" w:space="0" w:color="auto"/>
          </w:divBdr>
        </w:div>
        <w:div w:id="1980962122">
          <w:marLeft w:val="540"/>
          <w:marRight w:val="0"/>
          <w:marTop w:val="0"/>
          <w:marBottom w:val="0"/>
          <w:divBdr>
            <w:top w:val="none" w:sz="0" w:space="0" w:color="auto"/>
            <w:left w:val="none" w:sz="0" w:space="0" w:color="auto"/>
            <w:bottom w:val="none" w:sz="0" w:space="0" w:color="auto"/>
            <w:right w:val="none" w:sz="0" w:space="0" w:color="auto"/>
          </w:divBdr>
        </w:div>
        <w:div w:id="1027754451">
          <w:marLeft w:val="540"/>
          <w:marRight w:val="0"/>
          <w:marTop w:val="0"/>
          <w:marBottom w:val="0"/>
          <w:divBdr>
            <w:top w:val="none" w:sz="0" w:space="0" w:color="auto"/>
            <w:left w:val="none" w:sz="0" w:space="0" w:color="auto"/>
            <w:bottom w:val="none" w:sz="0" w:space="0" w:color="auto"/>
            <w:right w:val="none" w:sz="0" w:space="0" w:color="auto"/>
          </w:divBdr>
        </w:div>
        <w:div w:id="1142235676">
          <w:marLeft w:val="540"/>
          <w:marRight w:val="0"/>
          <w:marTop w:val="0"/>
          <w:marBottom w:val="0"/>
          <w:divBdr>
            <w:top w:val="none" w:sz="0" w:space="0" w:color="auto"/>
            <w:left w:val="none" w:sz="0" w:space="0" w:color="auto"/>
            <w:bottom w:val="none" w:sz="0" w:space="0" w:color="auto"/>
            <w:right w:val="none" w:sz="0" w:space="0" w:color="auto"/>
          </w:divBdr>
        </w:div>
        <w:div w:id="737439516">
          <w:marLeft w:val="540"/>
          <w:marRight w:val="0"/>
          <w:marTop w:val="0"/>
          <w:marBottom w:val="0"/>
          <w:divBdr>
            <w:top w:val="none" w:sz="0" w:space="0" w:color="auto"/>
            <w:left w:val="none" w:sz="0" w:space="0" w:color="auto"/>
            <w:bottom w:val="none" w:sz="0" w:space="0" w:color="auto"/>
            <w:right w:val="none" w:sz="0" w:space="0" w:color="auto"/>
          </w:divBdr>
        </w:div>
        <w:div w:id="1051542557">
          <w:marLeft w:val="540"/>
          <w:marRight w:val="0"/>
          <w:marTop w:val="0"/>
          <w:marBottom w:val="0"/>
          <w:divBdr>
            <w:top w:val="none" w:sz="0" w:space="0" w:color="auto"/>
            <w:left w:val="none" w:sz="0" w:space="0" w:color="auto"/>
            <w:bottom w:val="none" w:sz="0" w:space="0" w:color="auto"/>
            <w:right w:val="none" w:sz="0" w:space="0" w:color="auto"/>
          </w:divBdr>
        </w:div>
        <w:div w:id="705639915">
          <w:marLeft w:val="1080"/>
          <w:marRight w:val="0"/>
          <w:marTop w:val="0"/>
          <w:marBottom w:val="0"/>
          <w:divBdr>
            <w:top w:val="none" w:sz="0" w:space="0" w:color="auto"/>
            <w:left w:val="none" w:sz="0" w:space="0" w:color="auto"/>
            <w:bottom w:val="none" w:sz="0" w:space="0" w:color="auto"/>
            <w:right w:val="none" w:sz="0" w:space="0" w:color="auto"/>
          </w:divBdr>
        </w:div>
        <w:div w:id="190193864">
          <w:marLeft w:val="1080"/>
          <w:marRight w:val="0"/>
          <w:marTop w:val="0"/>
          <w:marBottom w:val="0"/>
          <w:divBdr>
            <w:top w:val="none" w:sz="0" w:space="0" w:color="auto"/>
            <w:left w:val="none" w:sz="0" w:space="0" w:color="auto"/>
            <w:bottom w:val="none" w:sz="0" w:space="0" w:color="auto"/>
            <w:right w:val="none" w:sz="0" w:space="0" w:color="auto"/>
          </w:divBdr>
        </w:div>
        <w:div w:id="514537932">
          <w:marLeft w:val="540"/>
          <w:marRight w:val="0"/>
          <w:marTop w:val="0"/>
          <w:marBottom w:val="0"/>
          <w:divBdr>
            <w:top w:val="none" w:sz="0" w:space="0" w:color="auto"/>
            <w:left w:val="none" w:sz="0" w:space="0" w:color="auto"/>
            <w:bottom w:val="none" w:sz="0" w:space="0" w:color="auto"/>
            <w:right w:val="none" w:sz="0" w:space="0" w:color="auto"/>
          </w:divBdr>
        </w:div>
        <w:div w:id="1705208432">
          <w:marLeft w:val="540"/>
          <w:marRight w:val="0"/>
          <w:marTop w:val="0"/>
          <w:marBottom w:val="0"/>
          <w:divBdr>
            <w:top w:val="none" w:sz="0" w:space="0" w:color="auto"/>
            <w:left w:val="none" w:sz="0" w:space="0" w:color="auto"/>
            <w:bottom w:val="none" w:sz="0" w:space="0" w:color="auto"/>
            <w:right w:val="none" w:sz="0" w:space="0" w:color="auto"/>
          </w:divBdr>
        </w:div>
        <w:div w:id="1957637337">
          <w:marLeft w:val="540"/>
          <w:marRight w:val="0"/>
          <w:marTop w:val="0"/>
          <w:marBottom w:val="0"/>
          <w:divBdr>
            <w:top w:val="none" w:sz="0" w:space="0" w:color="auto"/>
            <w:left w:val="none" w:sz="0" w:space="0" w:color="auto"/>
            <w:bottom w:val="none" w:sz="0" w:space="0" w:color="auto"/>
            <w:right w:val="none" w:sz="0" w:space="0" w:color="auto"/>
          </w:divBdr>
        </w:div>
        <w:div w:id="133301249">
          <w:marLeft w:val="540"/>
          <w:marRight w:val="0"/>
          <w:marTop w:val="0"/>
          <w:marBottom w:val="0"/>
          <w:divBdr>
            <w:top w:val="none" w:sz="0" w:space="0" w:color="auto"/>
            <w:left w:val="none" w:sz="0" w:space="0" w:color="auto"/>
            <w:bottom w:val="none" w:sz="0" w:space="0" w:color="auto"/>
            <w:right w:val="none" w:sz="0" w:space="0" w:color="auto"/>
          </w:divBdr>
        </w:div>
        <w:div w:id="523858535">
          <w:marLeft w:val="540"/>
          <w:marRight w:val="0"/>
          <w:marTop w:val="0"/>
          <w:marBottom w:val="0"/>
          <w:divBdr>
            <w:top w:val="none" w:sz="0" w:space="0" w:color="auto"/>
            <w:left w:val="none" w:sz="0" w:space="0" w:color="auto"/>
            <w:bottom w:val="none" w:sz="0" w:space="0" w:color="auto"/>
            <w:right w:val="none" w:sz="0" w:space="0" w:color="auto"/>
          </w:divBdr>
        </w:div>
        <w:div w:id="326712173">
          <w:marLeft w:val="540"/>
          <w:marRight w:val="0"/>
          <w:marTop w:val="0"/>
          <w:marBottom w:val="0"/>
          <w:divBdr>
            <w:top w:val="none" w:sz="0" w:space="0" w:color="auto"/>
            <w:left w:val="none" w:sz="0" w:space="0" w:color="auto"/>
            <w:bottom w:val="none" w:sz="0" w:space="0" w:color="auto"/>
            <w:right w:val="none" w:sz="0" w:space="0" w:color="auto"/>
          </w:divBdr>
        </w:div>
      </w:divsChild>
    </w:div>
    <w:div w:id="1831553061">
      <w:bodyDiv w:val="1"/>
      <w:marLeft w:val="0"/>
      <w:marRight w:val="0"/>
      <w:marTop w:val="0"/>
      <w:marBottom w:val="0"/>
      <w:divBdr>
        <w:top w:val="none" w:sz="0" w:space="0" w:color="auto"/>
        <w:left w:val="none" w:sz="0" w:space="0" w:color="auto"/>
        <w:bottom w:val="none" w:sz="0" w:space="0" w:color="auto"/>
        <w:right w:val="none" w:sz="0" w:space="0" w:color="auto"/>
      </w:divBdr>
    </w:div>
    <w:div w:id="1858615356">
      <w:bodyDiv w:val="1"/>
      <w:marLeft w:val="0"/>
      <w:marRight w:val="0"/>
      <w:marTop w:val="0"/>
      <w:marBottom w:val="0"/>
      <w:divBdr>
        <w:top w:val="none" w:sz="0" w:space="0" w:color="auto"/>
        <w:left w:val="none" w:sz="0" w:space="0" w:color="auto"/>
        <w:bottom w:val="none" w:sz="0" w:space="0" w:color="auto"/>
        <w:right w:val="none" w:sz="0" w:space="0" w:color="auto"/>
      </w:divBdr>
    </w:div>
    <w:div w:id="1971351753">
      <w:bodyDiv w:val="1"/>
      <w:marLeft w:val="0"/>
      <w:marRight w:val="0"/>
      <w:marTop w:val="0"/>
      <w:marBottom w:val="0"/>
      <w:divBdr>
        <w:top w:val="none" w:sz="0" w:space="0" w:color="auto"/>
        <w:left w:val="none" w:sz="0" w:space="0" w:color="auto"/>
        <w:bottom w:val="none" w:sz="0" w:space="0" w:color="auto"/>
        <w:right w:val="none" w:sz="0" w:space="0" w:color="auto"/>
      </w:divBdr>
    </w:div>
    <w:div w:id="2041202767">
      <w:bodyDiv w:val="1"/>
      <w:marLeft w:val="0"/>
      <w:marRight w:val="0"/>
      <w:marTop w:val="0"/>
      <w:marBottom w:val="0"/>
      <w:divBdr>
        <w:top w:val="none" w:sz="0" w:space="0" w:color="auto"/>
        <w:left w:val="none" w:sz="0" w:space="0" w:color="auto"/>
        <w:bottom w:val="none" w:sz="0" w:space="0" w:color="auto"/>
        <w:right w:val="none" w:sz="0" w:space="0" w:color="auto"/>
      </w:divBdr>
    </w:div>
    <w:div w:id="205183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sendparishcouncil.gov.uk"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8F547-54A1-4058-9E9C-15D272CEB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Coral</dc:creator>
  <cp:lastModifiedBy>Windows User</cp:lastModifiedBy>
  <cp:revision>10</cp:revision>
  <cp:lastPrinted>2022-10-03T09:07:00Z</cp:lastPrinted>
  <dcterms:created xsi:type="dcterms:W3CDTF">2022-08-30T11:36:00Z</dcterms:created>
  <dcterms:modified xsi:type="dcterms:W3CDTF">2022-10-03T09:07:00Z</dcterms:modified>
</cp:coreProperties>
</file>